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87AAC" w:rsidRPr="002F587E" w:rsidRDefault="00387AAC" w:rsidP="00387AAC">
      <w:pPr>
        <w:spacing w:after="0" w:line="240" w:lineRule="auto"/>
        <w:rPr>
          <w:rFonts w:ascii="Times New Roman" w:eastAsia="Malgun Gothic" w:hAnsi="Times New Roman" w:cs="Times New Roman"/>
          <w:i/>
          <w:color w:val="548DD4"/>
          <w:kern w:val="0"/>
          <w:sz w:val="21"/>
          <w:szCs w:val="21"/>
        </w:rPr>
      </w:pPr>
      <w:r w:rsidRPr="00387AAC">
        <w:rPr>
          <w:rFonts w:ascii="Times New Roman" w:eastAsia="Malgun Gothic" w:hAnsi="Times New Roman" w:cs="Times New Roman"/>
          <w:i/>
          <w:color w:val="548DD4"/>
          <w:kern w:val="0"/>
          <w:sz w:val="21"/>
          <w:szCs w:val="21"/>
          <w:lang w:eastAsia="en-US"/>
        </w:rPr>
        <w:fldChar w:fldCharType="begin"/>
      </w:r>
      <w:r w:rsidRPr="00387AAC">
        <w:rPr>
          <w:rFonts w:ascii="Times New Roman" w:eastAsia="Malgun Gothic" w:hAnsi="Times New Roman" w:cs="Times New Roman"/>
          <w:i/>
          <w:color w:val="548DD4"/>
          <w:kern w:val="0"/>
          <w:sz w:val="21"/>
          <w:szCs w:val="21"/>
          <w:lang w:eastAsia="en-US"/>
        </w:rPr>
        <w:instrText xml:space="preserve"> MACROBUTTON  AcceptAllChangesShown [Click here and insert Date] </w:instrText>
      </w:r>
      <w:r w:rsidRPr="00387AAC">
        <w:rPr>
          <w:rFonts w:ascii="Times New Roman" w:eastAsia="Malgun Gothic" w:hAnsi="Times New Roman" w:cs="Times New Roman"/>
          <w:i/>
          <w:color w:val="548DD4"/>
          <w:kern w:val="0"/>
          <w:sz w:val="21"/>
          <w:szCs w:val="21"/>
          <w:lang w:eastAsia="en-US"/>
        </w:rPr>
        <w:fldChar w:fldCharType="end"/>
      </w:r>
    </w:p>
    <w:p w:rsidR="00387AAC" w:rsidRPr="00387AAC" w:rsidRDefault="00387AAC" w:rsidP="00387AAC">
      <w:pPr>
        <w:spacing w:after="0" w:line="240" w:lineRule="auto"/>
        <w:rPr>
          <w:rFonts w:ascii="Times New Roman" w:eastAsia="Malgun Gothic" w:hAnsi="Times New Roman" w:cs="Times New Roman"/>
          <w:i/>
          <w:color w:val="548DD4"/>
          <w:kern w:val="0"/>
          <w:sz w:val="21"/>
          <w:szCs w:val="21"/>
        </w:rPr>
      </w:pPr>
      <w:r w:rsidRPr="00387AAC">
        <w:rPr>
          <w:rFonts w:ascii="Times New Roman" w:eastAsia="Malgun Gothic" w:hAnsi="Times New Roman" w:cs="Times New Roman"/>
          <w:i/>
          <w:color w:val="548DD4"/>
          <w:kern w:val="0"/>
          <w:sz w:val="21"/>
          <w:szCs w:val="21"/>
          <w:lang w:eastAsia="en-US"/>
        </w:rPr>
        <w:fldChar w:fldCharType="begin"/>
      </w:r>
      <w:r w:rsidRPr="00387AAC">
        <w:rPr>
          <w:rFonts w:ascii="Times New Roman" w:eastAsia="Malgun Gothic" w:hAnsi="Times New Roman" w:cs="Times New Roman"/>
          <w:i/>
          <w:color w:val="548DD4"/>
          <w:kern w:val="0"/>
          <w:sz w:val="21"/>
          <w:szCs w:val="21"/>
          <w:lang w:eastAsia="en-US"/>
        </w:rPr>
        <w:instrText xml:space="preserve"> MACROBUTTON  AcceptAllChangesShown [Click here and insert University Name] </w:instrText>
      </w:r>
      <w:r w:rsidRPr="00387AAC">
        <w:rPr>
          <w:rFonts w:ascii="Times New Roman" w:eastAsia="Malgun Gothic" w:hAnsi="Times New Roman" w:cs="Times New Roman"/>
          <w:i/>
          <w:color w:val="548DD4"/>
          <w:kern w:val="0"/>
          <w:sz w:val="21"/>
          <w:szCs w:val="21"/>
          <w:lang w:eastAsia="en-US"/>
        </w:rPr>
        <w:fldChar w:fldCharType="end"/>
      </w:r>
    </w:p>
    <w:p w:rsidR="00387AAC" w:rsidRDefault="00387AAC" w:rsidP="0082394B">
      <w:pPr>
        <w:spacing w:after="0" w:line="240" w:lineRule="auto"/>
        <w:ind w:leftChars="100" w:left="200"/>
        <w:rPr>
          <w:rFonts w:ascii="Times New Roman" w:eastAsia="Malgun Gothic" w:hAnsi="Times New Roman" w:cs="Times New Roman"/>
          <w:color w:val="548DD4"/>
          <w:kern w:val="0"/>
          <w:sz w:val="21"/>
          <w:szCs w:val="21"/>
          <w:lang w:eastAsia="en-US"/>
        </w:rPr>
      </w:pPr>
      <w:r w:rsidRPr="00387AAC">
        <w:rPr>
          <w:rFonts w:ascii="Times New Roman" w:eastAsia="Malgun Gothic" w:hAnsi="Times New Roman" w:cs="Times New Roman"/>
          <w:i/>
          <w:color w:val="548DD4"/>
          <w:kern w:val="0"/>
          <w:sz w:val="21"/>
          <w:szCs w:val="21"/>
          <w:lang w:eastAsia="en-US"/>
        </w:rPr>
        <w:fldChar w:fldCharType="begin"/>
      </w:r>
      <w:r w:rsidRPr="00387AAC">
        <w:rPr>
          <w:rFonts w:ascii="Times New Roman" w:eastAsia="Malgun Gothic" w:hAnsi="Times New Roman" w:cs="Times New Roman"/>
          <w:i/>
          <w:color w:val="548DD4"/>
          <w:kern w:val="0"/>
          <w:sz w:val="21"/>
          <w:szCs w:val="21"/>
          <w:lang w:eastAsia="en-US"/>
        </w:rPr>
        <w:instrText xml:space="preserve"> MACROBUTTON  AcceptAllChangesShown [Click here and insert University Address] </w:instrText>
      </w:r>
      <w:r w:rsidRPr="00387AAC">
        <w:rPr>
          <w:rFonts w:ascii="Times New Roman" w:eastAsia="Malgun Gothic" w:hAnsi="Times New Roman" w:cs="Times New Roman"/>
          <w:i/>
          <w:color w:val="548DD4"/>
          <w:kern w:val="0"/>
          <w:sz w:val="21"/>
          <w:szCs w:val="21"/>
          <w:lang w:eastAsia="en-US"/>
        </w:rPr>
        <w:fldChar w:fldCharType="end"/>
      </w:r>
      <w:r w:rsidRPr="00387AAC">
        <w:rPr>
          <w:rFonts w:ascii="Times New Roman" w:eastAsia="Malgun Gothic" w:hAnsi="Times New Roman" w:cs="Times New Roman" w:hint="eastAsia"/>
          <w:i/>
          <w:color w:val="548DD4"/>
          <w:kern w:val="0"/>
          <w:sz w:val="21"/>
          <w:szCs w:val="21"/>
        </w:rPr>
        <w:t xml:space="preserve"> </w:t>
      </w:r>
    </w:p>
    <w:p w:rsidR="0082394B" w:rsidRPr="0082394B" w:rsidRDefault="0082394B" w:rsidP="0082394B">
      <w:pPr>
        <w:spacing w:after="0" w:line="240" w:lineRule="auto"/>
        <w:ind w:leftChars="100" w:left="200"/>
        <w:rPr>
          <w:rFonts w:ascii="Times New Roman" w:eastAsia="Malgun Gothic" w:hAnsi="Times New Roman" w:cs="Times New Roman"/>
          <w:color w:val="548DD4"/>
          <w:kern w:val="0"/>
          <w:sz w:val="21"/>
          <w:szCs w:val="21"/>
          <w:lang w:eastAsia="en-US"/>
        </w:rPr>
      </w:pPr>
    </w:p>
    <w:p w:rsidR="00387AAC" w:rsidRPr="00387AAC" w:rsidRDefault="00387AAC" w:rsidP="00387AAC">
      <w:pPr>
        <w:spacing w:after="0" w:line="240" w:lineRule="auto"/>
        <w:rPr>
          <w:rFonts w:ascii="Times New Roman" w:eastAsia="Malgun Gothic" w:hAnsi="Times New Roman" w:cs="Times New Roman"/>
          <w:b/>
          <w:kern w:val="0"/>
          <w:sz w:val="21"/>
          <w:szCs w:val="21"/>
        </w:rPr>
      </w:pPr>
      <w:r w:rsidRPr="00387AAC">
        <w:rPr>
          <w:rFonts w:ascii="Times New Roman" w:eastAsia="Malgun Gothic" w:hAnsi="Times New Roman" w:cs="Times New Roman" w:hint="eastAsia"/>
          <w:b/>
          <w:kern w:val="0"/>
          <w:sz w:val="21"/>
          <w:szCs w:val="21"/>
        </w:rPr>
        <w:t xml:space="preserve">LG Chem, Ltd. </w:t>
      </w:r>
    </w:p>
    <w:p w:rsidR="00387AAC" w:rsidRDefault="00D274FF" w:rsidP="00092776">
      <w:pPr>
        <w:spacing w:after="0" w:line="240" w:lineRule="auto"/>
        <w:rPr>
          <w:rFonts w:ascii="Times New Roman" w:eastAsia="Malgun Gothic" w:hAnsi="Times New Roman" w:cs="Times New Roman"/>
          <w:kern w:val="0"/>
          <w:sz w:val="21"/>
          <w:szCs w:val="21"/>
        </w:rPr>
      </w:pPr>
      <w:r w:rsidRPr="00D274FF">
        <w:rPr>
          <w:rFonts w:ascii="Times New Roman" w:eastAsia="Malgun Gothic" w:hAnsi="Times New Roman" w:cs="Times New Roman"/>
          <w:kern w:val="0"/>
          <w:sz w:val="21"/>
          <w:szCs w:val="21"/>
        </w:rPr>
        <w:t>128, Yeoui-daero, Yeongdeungpo-gu, Seoul, Republic of Korea</w:t>
      </w:r>
    </w:p>
    <w:p w:rsidR="00092776" w:rsidRPr="00387AAC" w:rsidRDefault="00092776" w:rsidP="00092776">
      <w:pPr>
        <w:spacing w:after="0" w:line="240" w:lineRule="auto"/>
        <w:rPr>
          <w:rFonts w:ascii="Times New Roman" w:eastAsia="Malgun Gothic" w:hAnsi="Times New Roman" w:cs="Times New Roman"/>
          <w:kern w:val="0"/>
          <w:sz w:val="21"/>
          <w:szCs w:val="21"/>
        </w:rPr>
      </w:pPr>
    </w:p>
    <w:p w:rsidR="003C4C77" w:rsidRDefault="00387AAC" w:rsidP="00FC5CD3">
      <w:pPr>
        <w:spacing w:after="0" w:line="240" w:lineRule="auto"/>
        <w:rPr>
          <w:rFonts w:ascii="Times New Roman" w:eastAsia="Malgun Gothic" w:hAnsi="Times New Roman" w:cs="Times New Roman"/>
          <w:kern w:val="0"/>
          <w:sz w:val="21"/>
          <w:szCs w:val="21"/>
        </w:rPr>
      </w:pPr>
      <w:r w:rsidRPr="00387AAC">
        <w:rPr>
          <w:rFonts w:ascii="Times New Roman" w:eastAsia="Malgun Gothic" w:hAnsi="Times New Roman" w:cs="Times New Roman"/>
          <w:kern w:val="0"/>
          <w:sz w:val="21"/>
          <w:szCs w:val="21"/>
          <w:lang w:eastAsia="en-US"/>
        </w:rPr>
        <w:t>Attn</w:t>
      </w:r>
      <w:r w:rsidRPr="00387AAC">
        <w:rPr>
          <w:rFonts w:ascii="Times New Roman" w:eastAsia="Malgun Gothic" w:hAnsi="Times New Roman" w:cs="Times New Roman" w:hint="eastAsia"/>
          <w:kern w:val="0"/>
          <w:sz w:val="21"/>
          <w:szCs w:val="21"/>
        </w:rPr>
        <w:t>.</w:t>
      </w:r>
      <w:r w:rsidRPr="00387AAC">
        <w:rPr>
          <w:rFonts w:ascii="Times New Roman" w:eastAsia="Malgun Gothic" w:hAnsi="Times New Roman" w:cs="Times New Roman"/>
          <w:kern w:val="0"/>
          <w:sz w:val="21"/>
          <w:szCs w:val="21"/>
          <w:lang w:eastAsia="en-US"/>
        </w:rPr>
        <w:t xml:space="preserve">: </w:t>
      </w:r>
      <w:r w:rsidR="00935DFA" w:rsidRPr="00935DFA">
        <w:rPr>
          <w:rFonts w:ascii="Times New Roman" w:eastAsia="Malgun Gothic" w:hAnsi="Times New Roman" w:cs="Times New Roman" w:hint="eastAsia"/>
          <w:kern w:val="0"/>
          <w:sz w:val="21"/>
          <w:szCs w:val="21"/>
        </w:rPr>
        <w:t>Jiyung Yu</w:t>
      </w:r>
      <w:r w:rsidR="00E4554D" w:rsidRPr="00E4554D">
        <w:rPr>
          <w:rFonts w:ascii="Times New Roman" w:eastAsia="Malgun Gothic" w:hAnsi="Times New Roman" w:cs="Times New Roman"/>
          <w:kern w:val="0"/>
          <w:sz w:val="21"/>
          <w:szCs w:val="21"/>
        </w:rPr>
        <w:t>, CTO</w:t>
      </w:r>
    </w:p>
    <w:p w:rsidR="00FC5CD3" w:rsidRDefault="00FC5CD3" w:rsidP="00FC5CD3">
      <w:pPr>
        <w:spacing w:after="0" w:line="240" w:lineRule="auto"/>
        <w:rPr>
          <w:rFonts w:ascii="Times New Roman" w:eastAsia="Malgun Gothic" w:hAnsi="Times New Roman" w:cs="Times New Roman"/>
          <w:kern w:val="0"/>
          <w:sz w:val="21"/>
          <w:szCs w:val="21"/>
        </w:rPr>
      </w:pPr>
    </w:p>
    <w:p w:rsidR="00D03843" w:rsidRPr="00D03843" w:rsidRDefault="00D03843" w:rsidP="00D0384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387AAC">
        <w:rPr>
          <w:rFonts w:ascii="Times New Roman" w:eastAsia="Malgun Gothic" w:hAnsi="Times New Roman" w:cs="Times New Roman"/>
          <w:b/>
          <w:kern w:val="0"/>
          <w:sz w:val="21"/>
          <w:szCs w:val="21"/>
          <w:lang w:eastAsia="en-US"/>
        </w:rPr>
        <w:t>Subject:</w:t>
      </w:r>
      <w:r w:rsidRPr="00387AAC">
        <w:rPr>
          <w:rFonts w:ascii="Times New Roman" w:eastAsia="Malgun Gothic" w:hAnsi="Times New Roman" w:cs="Times New Roman"/>
          <w:b/>
          <w:kern w:val="0"/>
          <w:sz w:val="21"/>
          <w:szCs w:val="21"/>
          <w:lang w:eastAsia="en-US"/>
        </w:rPr>
        <w:tab/>
        <w:t>Consent to Collection and Use of Personal Information</w:t>
      </w:r>
    </w:p>
    <w:p w:rsidR="00D03843" w:rsidRPr="00FC5CD3" w:rsidRDefault="00D03843" w:rsidP="00FC5CD3">
      <w:pPr>
        <w:spacing w:after="0" w:line="240" w:lineRule="auto"/>
        <w:rPr>
          <w:rFonts w:ascii="Times New Roman" w:eastAsia="Malgun Gothic" w:hAnsi="Times New Roman" w:cs="Times New Roman"/>
          <w:kern w:val="0"/>
          <w:sz w:val="21"/>
          <w:szCs w:val="21"/>
        </w:rPr>
      </w:pPr>
    </w:p>
    <w:p w:rsidR="005F1CAA" w:rsidRPr="002F587E" w:rsidRDefault="00903225" w:rsidP="00387AAC">
      <w:pPr>
        <w:spacing w:line="240" w:lineRule="auto"/>
        <w:jc w:val="left"/>
        <w:rPr>
          <w:rFonts w:ascii="Times New Roman" w:hAnsi="Times New Roman" w:cs="Times New Roman"/>
          <w:sz w:val="21"/>
          <w:szCs w:val="21"/>
        </w:rPr>
      </w:pPr>
      <w:r w:rsidRPr="00387AAC">
        <w:rPr>
          <w:rFonts w:ascii="Times New Roman" w:eastAsia="Malgun Gothic" w:hAnsi="Times New Roman" w:cs="Times New Roman"/>
          <w:i/>
          <w:color w:val="548DD4"/>
          <w:kern w:val="0"/>
          <w:sz w:val="21"/>
          <w:szCs w:val="21"/>
          <w:lang w:eastAsia="en-US"/>
        </w:rPr>
        <w:fldChar w:fldCharType="begin"/>
      </w:r>
      <w:r w:rsidRPr="00387AAC">
        <w:rPr>
          <w:rFonts w:ascii="Times New Roman" w:eastAsia="Malgun Gothic" w:hAnsi="Times New Roman" w:cs="Times New Roman"/>
          <w:i/>
          <w:color w:val="548DD4"/>
          <w:kern w:val="0"/>
          <w:sz w:val="21"/>
          <w:szCs w:val="21"/>
          <w:lang w:eastAsia="en-US"/>
        </w:rPr>
        <w:instrText xml:space="preserve"> MACROBUTTON  AcceptAllChangesShown "[Click here and insert Name of principal investigator/Title]" </w:instrText>
      </w:r>
      <w:r w:rsidRPr="00387AAC">
        <w:rPr>
          <w:rFonts w:ascii="Times New Roman" w:eastAsia="Malgun Gothic" w:hAnsi="Times New Roman" w:cs="Times New Roman"/>
          <w:i/>
          <w:color w:val="548DD4"/>
          <w:kern w:val="0"/>
          <w:sz w:val="21"/>
          <w:szCs w:val="21"/>
          <w:lang w:eastAsia="en-US"/>
        </w:rPr>
        <w:fldChar w:fldCharType="end"/>
      </w:r>
      <w:r w:rsidRPr="00387AAC">
        <w:rPr>
          <w:rFonts w:ascii="Times New Roman" w:eastAsia="Malgun Gothic" w:hAnsi="Times New Roman" w:cs="Times New Roman"/>
          <w:kern w:val="0"/>
          <w:sz w:val="21"/>
          <w:szCs w:val="21"/>
          <w:lang w:eastAsia="en-US"/>
        </w:rPr>
        <w:t xml:space="preserve">of </w:t>
      </w:r>
      <w:r w:rsidRPr="00387AAC">
        <w:rPr>
          <w:rFonts w:ascii="Times New Roman" w:eastAsia="Malgun Gothic" w:hAnsi="Times New Roman" w:cs="Times New Roman"/>
          <w:i/>
          <w:color w:val="548DD4"/>
          <w:kern w:val="0"/>
          <w:sz w:val="21"/>
          <w:szCs w:val="21"/>
          <w:lang w:eastAsia="en-US"/>
        </w:rPr>
        <w:fldChar w:fldCharType="begin"/>
      </w:r>
      <w:r w:rsidRPr="00387AAC">
        <w:rPr>
          <w:rFonts w:ascii="Times New Roman" w:eastAsia="Malgun Gothic" w:hAnsi="Times New Roman" w:cs="Times New Roman"/>
          <w:i/>
          <w:color w:val="548DD4"/>
          <w:kern w:val="0"/>
          <w:sz w:val="21"/>
          <w:szCs w:val="21"/>
          <w:lang w:eastAsia="en-US"/>
        </w:rPr>
        <w:instrText xml:space="preserve"> MACROBUTTON  AcceptAllChangesShown [Click here and insert University Name] </w:instrText>
      </w:r>
      <w:r w:rsidRPr="00387AAC">
        <w:rPr>
          <w:rFonts w:ascii="Times New Roman" w:eastAsia="Malgun Gothic" w:hAnsi="Times New Roman" w:cs="Times New Roman"/>
          <w:i/>
          <w:color w:val="548DD4"/>
          <w:kern w:val="0"/>
          <w:sz w:val="21"/>
          <w:szCs w:val="21"/>
          <w:lang w:eastAsia="en-US"/>
        </w:rPr>
        <w:fldChar w:fldCharType="end"/>
      </w:r>
      <w:r w:rsidRPr="00387AAC">
        <w:rPr>
          <w:rFonts w:ascii="Times New Roman" w:eastAsia="Malgun Gothic" w:hAnsi="Times New Roman" w:cs="Times New Roman"/>
          <w:kern w:val="0"/>
          <w:sz w:val="21"/>
          <w:szCs w:val="21"/>
          <w:lang w:eastAsia="en-US"/>
        </w:rPr>
        <w:t xml:space="preserve"> </w:t>
      </w:r>
      <w:r w:rsidRPr="00387AAC">
        <w:rPr>
          <w:rFonts w:ascii="Times New Roman" w:eastAsia="Malgun Gothic" w:hAnsi="Times New Roman" w:cs="Times New Roman" w:hint="eastAsia"/>
          <w:kern w:val="0"/>
          <w:sz w:val="21"/>
          <w:szCs w:val="21"/>
        </w:rPr>
        <w:t>(</w:t>
      </w:r>
      <w:r w:rsidRPr="00387AAC">
        <w:rPr>
          <w:rFonts w:ascii="Times New Roman" w:eastAsia="Malgun Gothic" w:hAnsi="Times New Roman" w:cs="Times New Roman"/>
          <w:kern w:val="0"/>
          <w:sz w:val="21"/>
          <w:szCs w:val="21"/>
        </w:rPr>
        <w:t>“</w:t>
      </w:r>
      <w:r w:rsidRPr="00387AAC">
        <w:rPr>
          <w:rFonts w:ascii="Times New Roman" w:eastAsia="Malgun Gothic" w:hAnsi="Times New Roman" w:cs="Times New Roman" w:hint="eastAsia"/>
          <w:kern w:val="0"/>
          <w:sz w:val="21"/>
          <w:szCs w:val="21"/>
        </w:rPr>
        <w:t>Participant</w:t>
      </w:r>
      <w:r w:rsidRPr="00387AAC">
        <w:rPr>
          <w:rFonts w:ascii="Times New Roman" w:eastAsia="Malgun Gothic" w:hAnsi="Times New Roman" w:cs="Times New Roman"/>
          <w:kern w:val="0"/>
          <w:sz w:val="21"/>
          <w:szCs w:val="21"/>
        </w:rPr>
        <w:t>”</w:t>
      </w:r>
      <w:r w:rsidRPr="00387AAC">
        <w:rPr>
          <w:rFonts w:ascii="Times New Roman" w:eastAsia="Malgun Gothic" w:hAnsi="Times New Roman" w:cs="Times New Roman" w:hint="eastAsia"/>
          <w:kern w:val="0"/>
          <w:sz w:val="21"/>
          <w:szCs w:val="21"/>
        </w:rPr>
        <w:t xml:space="preserve">) </w:t>
      </w:r>
      <w:r w:rsidR="005F1CAA" w:rsidRPr="00387AAC">
        <w:rPr>
          <w:rFonts w:ascii="Times New Roman" w:hAnsi="Times New Roman" w:cs="Times New Roman" w:hint="eastAsia"/>
          <w:sz w:val="21"/>
          <w:szCs w:val="21"/>
        </w:rPr>
        <w:t>v</w:t>
      </w:r>
      <w:r w:rsidR="000738CA">
        <w:rPr>
          <w:rFonts w:ascii="Times New Roman" w:hAnsi="Times New Roman" w:cs="Times New Roman" w:hint="eastAsia"/>
          <w:sz w:val="21"/>
          <w:szCs w:val="21"/>
        </w:rPr>
        <w:t xml:space="preserve">olunteer to participate in </w:t>
      </w:r>
      <w:r w:rsidR="008F57D1">
        <w:rPr>
          <w:rFonts w:ascii="Times New Roman" w:hAnsi="Times New Roman" w:cs="Times New Roman" w:hint="eastAsia"/>
          <w:sz w:val="21"/>
          <w:szCs w:val="21"/>
        </w:rPr>
        <w:t xml:space="preserve">LG Chem </w:t>
      </w:r>
      <w:r w:rsidR="00E4554D">
        <w:rPr>
          <w:rFonts w:ascii="Times New Roman" w:hAnsi="Times New Roman" w:cs="Times New Roman" w:hint="eastAsia"/>
          <w:sz w:val="21"/>
          <w:szCs w:val="21"/>
        </w:rPr>
        <w:t>Global</w:t>
      </w:r>
      <w:r w:rsidR="004606C3">
        <w:rPr>
          <w:rFonts w:ascii="Times New Roman" w:hAnsi="Times New Roman" w:cs="Times New Roman" w:hint="eastAsia"/>
          <w:sz w:val="21"/>
          <w:szCs w:val="21"/>
        </w:rPr>
        <w:t xml:space="preserve"> Innovation Contest</w:t>
      </w:r>
      <w:r w:rsidR="000738CA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5F1CAA" w:rsidRPr="00387AAC">
        <w:rPr>
          <w:rFonts w:ascii="Times New Roman" w:hAnsi="Times New Roman" w:cs="Times New Roman" w:hint="eastAsia"/>
          <w:sz w:val="21"/>
          <w:szCs w:val="21"/>
        </w:rPr>
        <w:t>(</w:t>
      </w:r>
      <w:r w:rsidR="005F1CAA" w:rsidRPr="00387AAC">
        <w:rPr>
          <w:rFonts w:ascii="Times New Roman" w:hAnsi="Times New Roman" w:cs="Times New Roman"/>
          <w:sz w:val="21"/>
          <w:szCs w:val="21"/>
        </w:rPr>
        <w:t>“</w:t>
      </w:r>
      <w:r w:rsidR="00401A87">
        <w:rPr>
          <w:rFonts w:ascii="Times New Roman" w:hAnsi="Times New Roman" w:cs="Times New Roman" w:hint="eastAsia"/>
          <w:sz w:val="21"/>
          <w:szCs w:val="21"/>
        </w:rPr>
        <w:t>GIC</w:t>
      </w:r>
      <w:r w:rsidR="005F1CAA" w:rsidRPr="00387AAC">
        <w:rPr>
          <w:rFonts w:ascii="Times New Roman" w:hAnsi="Times New Roman" w:cs="Times New Roman"/>
          <w:sz w:val="21"/>
          <w:szCs w:val="21"/>
        </w:rPr>
        <w:t>”</w:t>
      </w:r>
      <w:r w:rsidR="00061C56">
        <w:rPr>
          <w:rFonts w:ascii="Times New Roman" w:hAnsi="Times New Roman" w:cs="Times New Roman" w:hint="eastAsia"/>
          <w:sz w:val="21"/>
          <w:szCs w:val="21"/>
        </w:rPr>
        <w:t xml:space="preserve">). For the </w:t>
      </w:r>
      <w:r w:rsidR="002132D5">
        <w:rPr>
          <w:rFonts w:ascii="Times New Roman" w:hAnsi="Times New Roman" w:cs="Times New Roman" w:hint="eastAsia"/>
          <w:sz w:val="21"/>
          <w:szCs w:val="21"/>
        </w:rPr>
        <w:t>management</w:t>
      </w:r>
      <w:r w:rsidR="00061C56">
        <w:rPr>
          <w:rFonts w:ascii="Times New Roman" w:hAnsi="Times New Roman" w:cs="Times New Roman" w:hint="eastAsia"/>
          <w:sz w:val="21"/>
          <w:szCs w:val="21"/>
        </w:rPr>
        <w:t xml:space="preserve"> of</w:t>
      </w:r>
      <w:r w:rsidR="000738CA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401A87">
        <w:rPr>
          <w:rFonts w:ascii="Times New Roman" w:hAnsi="Times New Roman" w:cs="Times New Roman" w:hint="eastAsia"/>
          <w:sz w:val="21"/>
          <w:szCs w:val="21"/>
        </w:rPr>
        <w:t>GIC</w:t>
      </w:r>
      <w:r w:rsidR="005F1CAA" w:rsidRPr="00387AAC">
        <w:rPr>
          <w:rFonts w:ascii="Times New Roman" w:hAnsi="Times New Roman" w:cs="Times New Roman" w:hint="eastAsia"/>
          <w:sz w:val="21"/>
          <w:szCs w:val="21"/>
        </w:rPr>
        <w:t>, LG Chem, Ltd. (</w:t>
      </w:r>
      <w:r w:rsidR="005F1CAA" w:rsidRPr="00387AAC">
        <w:rPr>
          <w:rFonts w:ascii="Times New Roman" w:hAnsi="Times New Roman" w:cs="Times New Roman"/>
          <w:sz w:val="21"/>
          <w:szCs w:val="21"/>
        </w:rPr>
        <w:t>“</w:t>
      </w:r>
      <w:r w:rsidR="005F1CAA" w:rsidRPr="00387AAC">
        <w:rPr>
          <w:rFonts w:ascii="Times New Roman" w:hAnsi="Times New Roman" w:cs="Times New Roman" w:hint="eastAsia"/>
          <w:sz w:val="21"/>
          <w:szCs w:val="21"/>
        </w:rPr>
        <w:t>LG Chem</w:t>
      </w:r>
      <w:r w:rsidR="005F1CAA" w:rsidRPr="00387AAC">
        <w:rPr>
          <w:rFonts w:ascii="Times New Roman" w:hAnsi="Times New Roman" w:cs="Times New Roman"/>
          <w:sz w:val="21"/>
          <w:szCs w:val="21"/>
        </w:rPr>
        <w:t>”</w:t>
      </w:r>
      <w:r w:rsidR="005F1CAA" w:rsidRPr="00387AAC">
        <w:rPr>
          <w:rFonts w:ascii="Times New Roman" w:hAnsi="Times New Roman" w:cs="Times New Roman" w:hint="eastAsia"/>
          <w:sz w:val="21"/>
          <w:szCs w:val="21"/>
        </w:rPr>
        <w:t>) is require</w:t>
      </w:r>
      <w:r w:rsidR="00951EBB">
        <w:rPr>
          <w:rFonts w:ascii="Times New Roman" w:hAnsi="Times New Roman" w:cs="Times New Roman" w:hint="eastAsia"/>
          <w:sz w:val="21"/>
          <w:szCs w:val="21"/>
        </w:rPr>
        <w:t>d to collect, hold and use the Participant</w:t>
      </w:r>
      <w:r w:rsidR="00951EBB">
        <w:rPr>
          <w:rFonts w:ascii="Times New Roman" w:hAnsi="Times New Roman" w:cs="Times New Roman"/>
          <w:sz w:val="21"/>
          <w:szCs w:val="21"/>
        </w:rPr>
        <w:t>’</w:t>
      </w:r>
      <w:r w:rsidR="00951EBB">
        <w:rPr>
          <w:rFonts w:ascii="Times New Roman" w:hAnsi="Times New Roman" w:cs="Times New Roman" w:hint="eastAsia"/>
          <w:sz w:val="21"/>
          <w:szCs w:val="21"/>
        </w:rPr>
        <w:t xml:space="preserve">s </w:t>
      </w:r>
      <w:r w:rsidR="005F1CAA" w:rsidRPr="00387AAC">
        <w:rPr>
          <w:rFonts w:ascii="Times New Roman" w:hAnsi="Times New Roman" w:cs="Times New Roman" w:hint="eastAsia"/>
          <w:sz w:val="21"/>
          <w:szCs w:val="21"/>
        </w:rPr>
        <w:t xml:space="preserve">personal information. </w:t>
      </w:r>
    </w:p>
    <w:p w:rsidR="00903225" w:rsidRPr="00387AAC" w:rsidRDefault="00903225" w:rsidP="00387AAC">
      <w:pPr>
        <w:spacing w:line="240" w:lineRule="auto"/>
        <w:jc w:val="left"/>
        <w:rPr>
          <w:rFonts w:ascii="Times New Roman" w:hAnsi="Times New Roman" w:cs="Times New Roman"/>
          <w:sz w:val="21"/>
          <w:szCs w:val="21"/>
        </w:rPr>
      </w:pPr>
      <w:r w:rsidRPr="00387AAC">
        <w:rPr>
          <w:rFonts w:ascii="Times New Roman" w:hAnsi="Times New Roman" w:cs="Times New Roman" w:hint="eastAsia"/>
          <w:sz w:val="21"/>
          <w:szCs w:val="21"/>
        </w:rPr>
        <w:t>LG Chem requires the Participant</w:t>
      </w:r>
      <w:r w:rsidRPr="00387AAC">
        <w:rPr>
          <w:rFonts w:ascii="Times New Roman" w:hAnsi="Times New Roman" w:cs="Times New Roman"/>
          <w:sz w:val="21"/>
          <w:szCs w:val="21"/>
        </w:rPr>
        <w:t>’</w:t>
      </w:r>
      <w:r w:rsidRPr="00387AAC">
        <w:rPr>
          <w:rFonts w:ascii="Times New Roman" w:hAnsi="Times New Roman" w:cs="Times New Roman" w:hint="eastAsia"/>
          <w:sz w:val="21"/>
          <w:szCs w:val="21"/>
        </w:rPr>
        <w:t>s</w:t>
      </w:r>
      <w:r w:rsidR="005F1CAA" w:rsidRPr="00387AAC">
        <w:rPr>
          <w:rFonts w:ascii="Times New Roman" w:hAnsi="Times New Roman" w:cs="Times New Roman" w:hint="eastAsia"/>
          <w:sz w:val="21"/>
          <w:szCs w:val="21"/>
        </w:rPr>
        <w:t xml:space="preserve"> consent before it collects and u</w:t>
      </w:r>
      <w:r w:rsidRPr="00387AAC">
        <w:rPr>
          <w:rFonts w:ascii="Times New Roman" w:hAnsi="Times New Roman" w:cs="Times New Roman" w:hint="eastAsia"/>
          <w:sz w:val="21"/>
          <w:szCs w:val="21"/>
        </w:rPr>
        <w:t>ses the Participant</w:t>
      </w:r>
      <w:r w:rsidRPr="00387AAC">
        <w:rPr>
          <w:rFonts w:ascii="Times New Roman" w:hAnsi="Times New Roman" w:cs="Times New Roman"/>
          <w:sz w:val="21"/>
          <w:szCs w:val="21"/>
        </w:rPr>
        <w:t>’</w:t>
      </w:r>
      <w:r w:rsidRPr="00387AAC">
        <w:rPr>
          <w:rFonts w:ascii="Times New Roman" w:hAnsi="Times New Roman" w:cs="Times New Roman" w:hint="eastAsia"/>
          <w:sz w:val="21"/>
          <w:szCs w:val="21"/>
        </w:rPr>
        <w:t xml:space="preserve">s personal information. </w:t>
      </w:r>
      <w:r w:rsidR="00387AAC" w:rsidRPr="00387AAC">
        <w:rPr>
          <w:rFonts w:ascii="Times New Roman" w:hAnsi="Times New Roman" w:cs="Times New Roman" w:hint="eastAsia"/>
          <w:sz w:val="21"/>
          <w:szCs w:val="21"/>
        </w:rPr>
        <w:t>With this in mind, t</w:t>
      </w:r>
      <w:r w:rsidRPr="00387AAC">
        <w:rPr>
          <w:rFonts w:ascii="Times New Roman" w:hAnsi="Times New Roman" w:cs="Times New Roman" w:hint="eastAsia"/>
          <w:sz w:val="21"/>
          <w:szCs w:val="21"/>
        </w:rPr>
        <w:t xml:space="preserve">he Participant fully </w:t>
      </w:r>
      <w:r w:rsidRPr="00387AAC">
        <w:rPr>
          <w:rFonts w:ascii="Times New Roman" w:hAnsi="Times New Roman" w:cs="Times New Roman"/>
          <w:sz w:val="21"/>
          <w:szCs w:val="21"/>
        </w:rPr>
        <w:t>understands the following</w:t>
      </w:r>
      <w:r w:rsidRPr="00387AAC">
        <w:rPr>
          <w:rFonts w:ascii="Times New Roman" w:hAnsi="Times New Roman" w:cs="Times New Roman" w:hint="eastAsia"/>
          <w:sz w:val="21"/>
          <w:szCs w:val="21"/>
        </w:rPr>
        <w:t xml:space="preserve"> ma</w:t>
      </w:r>
      <w:r w:rsidR="00387AAC" w:rsidRPr="00387AAC">
        <w:rPr>
          <w:rFonts w:ascii="Times New Roman" w:hAnsi="Times New Roman" w:cs="Times New Roman" w:hint="eastAsia"/>
          <w:sz w:val="21"/>
          <w:szCs w:val="21"/>
        </w:rPr>
        <w:t xml:space="preserve">tters and by signing this form gives consent to LG Chem to collect and use the personal information. </w:t>
      </w:r>
      <w:r w:rsidRPr="00387AAC">
        <w:rPr>
          <w:rFonts w:ascii="Times New Roman" w:hAnsi="Times New Roman" w:cs="Times New Roman" w:hint="eastAsia"/>
          <w:sz w:val="21"/>
          <w:szCs w:val="21"/>
        </w:rPr>
        <w:t xml:space="preserve"> </w:t>
      </w:r>
    </w:p>
    <w:p w:rsidR="00B434F6" w:rsidRPr="00387AAC" w:rsidRDefault="00903225" w:rsidP="00387AAC">
      <w:pPr>
        <w:pStyle w:val="Default"/>
        <w:numPr>
          <w:ilvl w:val="0"/>
          <w:numId w:val="2"/>
        </w:numPr>
        <w:rPr>
          <w:sz w:val="21"/>
          <w:szCs w:val="21"/>
        </w:rPr>
      </w:pPr>
      <w:r w:rsidRPr="00387AAC">
        <w:rPr>
          <w:b/>
          <w:sz w:val="21"/>
          <w:szCs w:val="21"/>
        </w:rPr>
        <w:t>Purpose</w:t>
      </w:r>
      <w:r w:rsidRPr="00387AAC">
        <w:rPr>
          <w:rFonts w:hint="eastAsia"/>
          <w:b/>
          <w:sz w:val="21"/>
          <w:szCs w:val="21"/>
        </w:rPr>
        <w:t>s</w:t>
      </w:r>
      <w:r w:rsidR="00B434F6" w:rsidRPr="00387AAC">
        <w:rPr>
          <w:b/>
          <w:sz w:val="21"/>
          <w:szCs w:val="21"/>
        </w:rPr>
        <w:t xml:space="preserve"> for which personal information is collected and used</w:t>
      </w:r>
      <w:r w:rsidR="00B434F6" w:rsidRPr="00387AAC">
        <w:rPr>
          <w:rFonts w:hint="eastAsia"/>
          <w:sz w:val="21"/>
          <w:szCs w:val="21"/>
        </w:rPr>
        <w:br/>
        <w:t xml:space="preserve">- </w:t>
      </w:r>
      <w:r w:rsidRPr="00387AAC">
        <w:rPr>
          <w:rFonts w:hint="eastAsia"/>
          <w:sz w:val="21"/>
          <w:szCs w:val="21"/>
        </w:rPr>
        <w:t>Management</w:t>
      </w:r>
      <w:r w:rsidR="00E4554D">
        <w:rPr>
          <w:rFonts w:hint="eastAsia"/>
          <w:sz w:val="21"/>
          <w:szCs w:val="21"/>
        </w:rPr>
        <w:t xml:space="preserve"> </w:t>
      </w:r>
      <w:r w:rsidR="006743AB">
        <w:rPr>
          <w:rFonts w:hint="eastAsia"/>
          <w:sz w:val="21"/>
          <w:szCs w:val="21"/>
        </w:rPr>
        <w:t>of</w:t>
      </w:r>
      <w:r w:rsidR="00B434F6" w:rsidRPr="00387AAC">
        <w:rPr>
          <w:rFonts w:hint="eastAsia"/>
          <w:sz w:val="21"/>
          <w:szCs w:val="21"/>
        </w:rPr>
        <w:t xml:space="preserve"> </w:t>
      </w:r>
      <w:r w:rsidR="00401A87">
        <w:rPr>
          <w:rFonts w:hint="eastAsia"/>
          <w:sz w:val="21"/>
          <w:szCs w:val="21"/>
        </w:rPr>
        <w:t>GIC</w:t>
      </w:r>
      <w:r w:rsidRPr="00387AAC">
        <w:rPr>
          <w:rFonts w:hint="eastAsia"/>
          <w:sz w:val="21"/>
          <w:szCs w:val="21"/>
        </w:rPr>
        <w:t xml:space="preserve"> and its research </w:t>
      </w:r>
      <w:r w:rsidRPr="00387AAC">
        <w:rPr>
          <w:sz w:val="21"/>
          <w:szCs w:val="21"/>
        </w:rPr>
        <w:t>project</w:t>
      </w:r>
      <w:r w:rsidR="00D64E55">
        <w:rPr>
          <w:rFonts w:hint="eastAsia"/>
          <w:sz w:val="21"/>
          <w:szCs w:val="21"/>
        </w:rPr>
        <w:t>s</w:t>
      </w:r>
      <w:r w:rsidRPr="00387AAC">
        <w:rPr>
          <w:rFonts w:hint="eastAsia"/>
          <w:sz w:val="21"/>
          <w:szCs w:val="21"/>
        </w:rPr>
        <w:t xml:space="preserve"> </w:t>
      </w:r>
    </w:p>
    <w:p w:rsidR="00B434F6" w:rsidRPr="00432D8C" w:rsidRDefault="00903225" w:rsidP="00387AAC">
      <w:pPr>
        <w:pStyle w:val="Default"/>
        <w:rPr>
          <w:sz w:val="10"/>
          <w:szCs w:val="10"/>
        </w:rPr>
      </w:pPr>
      <w:r w:rsidRPr="00387AAC">
        <w:rPr>
          <w:rFonts w:hint="eastAsia"/>
          <w:sz w:val="21"/>
          <w:szCs w:val="21"/>
        </w:rPr>
        <w:t xml:space="preserve">  </w:t>
      </w:r>
    </w:p>
    <w:p w:rsidR="00903225" w:rsidRPr="00387AAC" w:rsidRDefault="00B434F6" w:rsidP="00387AAC">
      <w:pPr>
        <w:pStyle w:val="Default"/>
        <w:numPr>
          <w:ilvl w:val="0"/>
          <w:numId w:val="2"/>
        </w:numPr>
        <w:rPr>
          <w:b/>
          <w:sz w:val="21"/>
          <w:szCs w:val="21"/>
        </w:rPr>
      </w:pPr>
      <w:r w:rsidRPr="00387AAC">
        <w:rPr>
          <w:b/>
          <w:sz w:val="21"/>
          <w:szCs w:val="21"/>
        </w:rPr>
        <w:t>Items of personal information</w:t>
      </w:r>
      <w:r w:rsidR="00A419EC" w:rsidRPr="00387AAC">
        <w:rPr>
          <w:b/>
          <w:sz w:val="21"/>
          <w:szCs w:val="21"/>
        </w:rPr>
        <w:t xml:space="preserve"> to be collected</w:t>
      </w:r>
      <w:r w:rsidRPr="00387AAC">
        <w:rPr>
          <w:b/>
          <w:sz w:val="21"/>
          <w:szCs w:val="21"/>
        </w:rPr>
        <w:t xml:space="preserve"> </w:t>
      </w:r>
    </w:p>
    <w:p w:rsidR="00903225" w:rsidRDefault="00903225" w:rsidP="00387AAC">
      <w:pPr>
        <w:pStyle w:val="Default"/>
        <w:ind w:leftChars="400" w:left="905" w:hangingChars="50" w:hanging="105"/>
        <w:rPr>
          <w:sz w:val="21"/>
          <w:szCs w:val="21"/>
        </w:rPr>
      </w:pPr>
      <w:r w:rsidRPr="00387AAC">
        <w:rPr>
          <w:rFonts w:hint="eastAsia"/>
          <w:sz w:val="21"/>
          <w:szCs w:val="21"/>
        </w:rPr>
        <w:t xml:space="preserve">- </w:t>
      </w:r>
      <w:r w:rsidRPr="00FA1DDC">
        <w:rPr>
          <w:rFonts w:hint="eastAsia"/>
          <w:sz w:val="21"/>
          <w:szCs w:val="21"/>
        </w:rPr>
        <w:t xml:space="preserve">Name, </w:t>
      </w:r>
      <w:r w:rsidR="00A419EC" w:rsidRPr="00FA1DDC">
        <w:rPr>
          <w:rFonts w:hint="eastAsia"/>
          <w:sz w:val="21"/>
          <w:szCs w:val="21"/>
        </w:rPr>
        <w:t xml:space="preserve">E-mail address, Educational background, Work </w:t>
      </w:r>
      <w:r w:rsidR="00A419EC" w:rsidRPr="00FA1DDC">
        <w:rPr>
          <w:sz w:val="21"/>
          <w:szCs w:val="21"/>
        </w:rPr>
        <w:t>experience</w:t>
      </w:r>
      <w:r w:rsidR="00E4554D" w:rsidRPr="00FA1DDC">
        <w:rPr>
          <w:rFonts w:hint="eastAsia"/>
          <w:sz w:val="21"/>
          <w:szCs w:val="21"/>
        </w:rPr>
        <w:t>,</w:t>
      </w:r>
      <w:r w:rsidR="00367DB7" w:rsidRPr="00FA1DDC">
        <w:rPr>
          <w:rFonts w:hint="eastAsia"/>
          <w:sz w:val="21"/>
          <w:szCs w:val="21"/>
        </w:rPr>
        <w:t xml:space="preserve"> </w:t>
      </w:r>
      <w:r w:rsidR="00716677" w:rsidRPr="00FA1DDC">
        <w:rPr>
          <w:rFonts w:hint="eastAsia"/>
          <w:sz w:val="21"/>
          <w:szCs w:val="21"/>
        </w:rPr>
        <w:t xml:space="preserve">Career, </w:t>
      </w:r>
      <w:r w:rsidR="00367DB7" w:rsidRPr="00FA1DDC">
        <w:rPr>
          <w:rFonts w:hint="eastAsia"/>
          <w:sz w:val="21"/>
          <w:szCs w:val="21"/>
        </w:rPr>
        <w:t>and other information provided by the applicant</w:t>
      </w:r>
      <w:r w:rsidR="007F769F">
        <w:rPr>
          <w:rFonts w:hint="eastAsia"/>
          <w:sz w:val="21"/>
          <w:szCs w:val="21"/>
        </w:rPr>
        <w:t>.</w:t>
      </w:r>
    </w:p>
    <w:p w:rsidR="00545867" w:rsidRDefault="00545867" w:rsidP="00387AAC">
      <w:pPr>
        <w:pStyle w:val="Default"/>
        <w:ind w:leftChars="400" w:left="905" w:hangingChars="50" w:hanging="105"/>
        <w:rPr>
          <w:sz w:val="21"/>
          <w:szCs w:val="21"/>
        </w:rPr>
      </w:pPr>
    </w:p>
    <w:p w:rsidR="00545867" w:rsidRPr="00387AAC" w:rsidRDefault="008F57D1" w:rsidP="00545867">
      <w:pPr>
        <w:pStyle w:val="Default"/>
        <w:numPr>
          <w:ilvl w:val="0"/>
          <w:numId w:val="2"/>
        </w:num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Consignment of the </w:t>
      </w:r>
      <w:r w:rsidR="00801DE9">
        <w:rPr>
          <w:rFonts w:hint="eastAsia"/>
          <w:b/>
          <w:sz w:val="21"/>
          <w:szCs w:val="21"/>
        </w:rPr>
        <w:t>handling</w:t>
      </w:r>
      <w:r>
        <w:rPr>
          <w:rFonts w:hint="eastAsia"/>
          <w:b/>
          <w:sz w:val="21"/>
          <w:szCs w:val="21"/>
        </w:rPr>
        <w:t xml:space="preserve"> of personal information</w:t>
      </w:r>
    </w:p>
    <w:p w:rsidR="007F769F" w:rsidRDefault="008F57D1" w:rsidP="00D64E55">
      <w:pPr>
        <w:pStyle w:val="Default"/>
        <w:ind w:firstLineChars="350" w:firstLine="735"/>
        <w:rPr>
          <w:sz w:val="21"/>
          <w:szCs w:val="21"/>
        </w:rPr>
      </w:pPr>
      <w:r>
        <w:rPr>
          <w:rFonts w:hint="eastAsia"/>
          <w:sz w:val="21"/>
          <w:szCs w:val="21"/>
        </w:rPr>
        <w:t>LG Chem</w:t>
      </w:r>
      <w:r w:rsidR="00FA1DDC">
        <w:rPr>
          <w:rFonts w:hint="eastAsia"/>
          <w:sz w:val="21"/>
          <w:szCs w:val="21"/>
        </w:rPr>
        <w:t>.</w:t>
      </w:r>
      <w:r>
        <w:rPr>
          <w:rFonts w:hint="eastAsia"/>
          <w:sz w:val="21"/>
          <w:szCs w:val="21"/>
        </w:rPr>
        <w:t xml:space="preserve"> consign</w:t>
      </w:r>
      <w:r w:rsidR="00801DE9">
        <w:rPr>
          <w:rFonts w:hint="eastAsia"/>
          <w:sz w:val="21"/>
          <w:szCs w:val="21"/>
        </w:rPr>
        <w:t>s</w:t>
      </w:r>
      <w:r>
        <w:rPr>
          <w:rFonts w:hint="eastAsia"/>
          <w:sz w:val="21"/>
          <w:szCs w:val="21"/>
        </w:rPr>
        <w:t xml:space="preserve"> the </w:t>
      </w:r>
      <w:r w:rsidR="00801DE9">
        <w:rPr>
          <w:rFonts w:hint="eastAsia"/>
          <w:sz w:val="21"/>
          <w:szCs w:val="21"/>
        </w:rPr>
        <w:t>handling</w:t>
      </w:r>
      <w:r>
        <w:rPr>
          <w:rFonts w:hint="eastAsia"/>
          <w:sz w:val="21"/>
          <w:szCs w:val="21"/>
        </w:rPr>
        <w:t xml:space="preserve"> of personal information </w:t>
      </w:r>
      <w:r w:rsidR="00801DE9">
        <w:rPr>
          <w:rFonts w:hint="eastAsia"/>
          <w:sz w:val="21"/>
          <w:szCs w:val="21"/>
        </w:rPr>
        <w:t>collected through GIC.</w:t>
      </w:r>
    </w:p>
    <w:p w:rsidR="00801DE9" w:rsidRDefault="00FA1DDC" w:rsidP="00FA1DDC">
      <w:pPr>
        <w:pStyle w:val="Default"/>
        <w:ind w:left="76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- </w:t>
      </w:r>
      <w:r w:rsidR="007F769F">
        <w:rPr>
          <w:rFonts w:hint="eastAsia"/>
          <w:sz w:val="21"/>
          <w:szCs w:val="21"/>
        </w:rPr>
        <w:t>Consignee</w:t>
      </w:r>
      <w:r w:rsidR="00801DE9">
        <w:rPr>
          <w:rFonts w:hint="eastAsia"/>
          <w:sz w:val="21"/>
          <w:szCs w:val="21"/>
        </w:rPr>
        <w:t>: LG CNS Ltd</w:t>
      </w:r>
      <w:r w:rsidR="007F769F">
        <w:rPr>
          <w:rFonts w:hint="eastAsia"/>
          <w:sz w:val="21"/>
          <w:szCs w:val="21"/>
        </w:rPr>
        <w:t>.</w:t>
      </w:r>
    </w:p>
    <w:p w:rsidR="007F769F" w:rsidRPr="00FC5CD3" w:rsidRDefault="00FA1DDC" w:rsidP="00FA1DDC">
      <w:pPr>
        <w:pStyle w:val="Default"/>
        <w:ind w:left="76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- </w:t>
      </w:r>
      <w:r w:rsidR="007F769F">
        <w:rPr>
          <w:rFonts w:hint="eastAsia"/>
          <w:sz w:val="21"/>
          <w:szCs w:val="21"/>
        </w:rPr>
        <w:t>Consigning work: System maintenance and repair</w:t>
      </w:r>
    </w:p>
    <w:p w:rsidR="00A419EC" w:rsidRPr="008F57D1" w:rsidRDefault="00A419EC" w:rsidP="00432D8C">
      <w:pPr>
        <w:pStyle w:val="Default"/>
        <w:ind w:leftChars="250" w:left="550" w:hangingChars="50" w:hanging="50"/>
        <w:rPr>
          <w:sz w:val="10"/>
          <w:szCs w:val="10"/>
        </w:rPr>
      </w:pPr>
    </w:p>
    <w:p w:rsidR="00B434F6" w:rsidRPr="00387AAC" w:rsidRDefault="00D05255" w:rsidP="00387AAC">
      <w:pPr>
        <w:pStyle w:val="Default"/>
        <w:numPr>
          <w:ilvl w:val="0"/>
          <w:numId w:val="2"/>
        </w:num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Retention Period and deletion of personal data</w:t>
      </w:r>
    </w:p>
    <w:p w:rsidR="00D05255" w:rsidRDefault="00A419EC" w:rsidP="0058518E">
      <w:pPr>
        <w:pStyle w:val="Default"/>
        <w:ind w:leftChars="300" w:left="600"/>
        <w:rPr>
          <w:sz w:val="21"/>
          <w:szCs w:val="21"/>
        </w:rPr>
      </w:pPr>
      <w:r w:rsidRPr="00C14F7A">
        <w:rPr>
          <w:sz w:val="21"/>
          <w:szCs w:val="21"/>
        </w:rPr>
        <w:t>T</w:t>
      </w:r>
      <w:r w:rsidRPr="00C14F7A">
        <w:rPr>
          <w:rFonts w:hint="eastAsia"/>
          <w:sz w:val="21"/>
          <w:szCs w:val="21"/>
        </w:rPr>
        <w:t>he Participant</w:t>
      </w:r>
      <w:r w:rsidRPr="00C14F7A">
        <w:rPr>
          <w:sz w:val="21"/>
          <w:szCs w:val="21"/>
        </w:rPr>
        <w:t>’</w:t>
      </w:r>
      <w:r w:rsidRPr="00C14F7A">
        <w:rPr>
          <w:rFonts w:hint="eastAsia"/>
          <w:sz w:val="21"/>
          <w:szCs w:val="21"/>
        </w:rPr>
        <w:t xml:space="preserve">s personal information shall be held </w:t>
      </w:r>
      <w:r w:rsidR="00387AAC" w:rsidRPr="00C14F7A">
        <w:rPr>
          <w:rFonts w:hint="eastAsia"/>
          <w:sz w:val="21"/>
          <w:szCs w:val="21"/>
        </w:rPr>
        <w:t>by LG Chem</w:t>
      </w:r>
      <w:r w:rsidR="00D64E55">
        <w:rPr>
          <w:rFonts w:hint="eastAsia"/>
          <w:sz w:val="21"/>
          <w:szCs w:val="21"/>
        </w:rPr>
        <w:t>.</w:t>
      </w:r>
      <w:r w:rsidR="00387AAC" w:rsidRPr="00C14F7A">
        <w:rPr>
          <w:rFonts w:hint="eastAsia"/>
          <w:sz w:val="21"/>
          <w:szCs w:val="21"/>
        </w:rPr>
        <w:t xml:space="preserve"> </w:t>
      </w:r>
      <w:r w:rsidR="00432D8C" w:rsidRPr="00C14F7A">
        <w:rPr>
          <w:rFonts w:hint="eastAsia"/>
          <w:sz w:val="21"/>
          <w:szCs w:val="21"/>
        </w:rPr>
        <w:t xml:space="preserve">for </w:t>
      </w:r>
      <w:r w:rsidR="00D71806">
        <w:rPr>
          <w:rFonts w:hint="eastAsia"/>
          <w:sz w:val="21"/>
          <w:szCs w:val="21"/>
        </w:rPr>
        <w:t>5</w:t>
      </w:r>
      <w:r w:rsidR="00716677" w:rsidRPr="00C14F7A">
        <w:rPr>
          <w:rFonts w:hint="eastAsia"/>
          <w:sz w:val="21"/>
          <w:szCs w:val="21"/>
        </w:rPr>
        <w:t xml:space="preserve"> </w:t>
      </w:r>
      <w:r w:rsidR="00716677" w:rsidRPr="00C14F7A">
        <w:rPr>
          <w:sz w:val="21"/>
          <w:szCs w:val="21"/>
        </w:rPr>
        <w:t>years</w:t>
      </w:r>
      <w:r w:rsidR="00716677" w:rsidRPr="00C14F7A">
        <w:rPr>
          <w:rFonts w:hint="eastAsia"/>
          <w:sz w:val="21"/>
          <w:szCs w:val="21"/>
        </w:rPr>
        <w:t xml:space="preserve"> after the end of application period,</w:t>
      </w:r>
      <w:r w:rsidR="00432D8C" w:rsidRPr="00C14F7A">
        <w:rPr>
          <w:rFonts w:hint="eastAsia"/>
          <w:sz w:val="21"/>
          <w:szCs w:val="21"/>
        </w:rPr>
        <w:t xml:space="preserve"> </w:t>
      </w:r>
      <w:r w:rsidRPr="00C14F7A">
        <w:rPr>
          <w:rFonts w:hint="eastAsia"/>
          <w:sz w:val="21"/>
          <w:szCs w:val="21"/>
        </w:rPr>
        <w:t xml:space="preserve">for the </w:t>
      </w:r>
      <w:r w:rsidR="000738CA" w:rsidRPr="00C14F7A">
        <w:rPr>
          <w:rFonts w:hint="eastAsia"/>
          <w:sz w:val="21"/>
          <w:szCs w:val="21"/>
        </w:rPr>
        <w:t xml:space="preserve">management of LG </w:t>
      </w:r>
      <w:r w:rsidR="00401A87" w:rsidRPr="00C14F7A">
        <w:rPr>
          <w:rFonts w:hint="eastAsia"/>
          <w:sz w:val="21"/>
          <w:szCs w:val="21"/>
        </w:rPr>
        <w:t>GIC</w:t>
      </w:r>
      <w:r w:rsidRPr="00C14F7A">
        <w:rPr>
          <w:rFonts w:hint="eastAsia"/>
          <w:sz w:val="21"/>
          <w:szCs w:val="21"/>
        </w:rPr>
        <w:t xml:space="preserve"> and its </w:t>
      </w:r>
      <w:r w:rsidRPr="00C14F7A">
        <w:rPr>
          <w:sz w:val="21"/>
          <w:szCs w:val="21"/>
        </w:rPr>
        <w:t>research</w:t>
      </w:r>
      <w:r w:rsidRPr="00C14F7A">
        <w:rPr>
          <w:rFonts w:hint="eastAsia"/>
          <w:sz w:val="21"/>
          <w:szCs w:val="21"/>
        </w:rPr>
        <w:t xml:space="preserve"> project</w:t>
      </w:r>
      <w:r w:rsidR="006743AB" w:rsidRPr="00C14F7A">
        <w:rPr>
          <w:rFonts w:hint="eastAsia"/>
          <w:sz w:val="21"/>
          <w:szCs w:val="21"/>
        </w:rPr>
        <w:t>s</w:t>
      </w:r>
      <w:r w:rsidR="00D64E55">
        <w:rPr>
          <w:rFonts w:hint="eastAsia"/>
          <w:sz w:val="21"/>
          <w:szCs w:val="21"/>
        </w:rPr>
        <w:t>.</w:t>
      </w:r>
    </w:p>
    <w:p w:rsidR="00A419EC" w:rsidRPr="00C14F7A" w:rsidRDefault="00D05255" w:rsidP="0058518E">
      <w:pPr>
        <w:pStyle w:val="Default"/>
        <w:ind w:leftChars="300" w:left="600"/>
        <w:rPr>
          <w:sz w:val="21"/>
          <w:szCs w:val="21"/>
        </w:rPr>
      </w:pPr>
      <w:r>
        <w:rPr>
          <w:rFonts w:hint="eastAsia"/>
          <w:sz w:val="21"/>
          <w:szCs w:val="21"/>
        </w:rPr>
        <w:t>T</w:t>
      </w:r>
      <w:r w:rsidR="00061C56">
        <w:rPr>
          <w:rFonts w:hint="eastAsia"/>
          <w:sz w:val="21"/>
          <w:szCs w:val="21"/>
        </w:rPr>
        <w:t xml:space="preserve">he </w:t>
      </w:r>
      <w:r w:rsidR="00061C56" w:rsidRPr="00061C56">
        <w:rPr>
          <w:sz w:val="21"/>
          <w:szCs w:val="21"/>
        </w:rPr>
        <w:t xml:space="preserve">personal </w:t>
      </w:r>
      <w:r w:rsidR="00061C56">
        <w:rPr>
          <w:rFonts w:hint="eastAsia"/>
          <w:sz w:val="21"/>
          <w:szCs w:val="21"/>
        </w:rPr>
        <w:t>information will be deleted</w:t>
      </w:r>
      <w:r w:rsidR="00061C56" w:rsidRPr="00061C56">
        <w:rPr>
          <w:sz w:val="21"/>
          <w:szCs w:val="21"/>
        </w:rPr>
        <w:t xml:space="preserve"> without delay, when the </w:t>
      </w:r>
      <w:r w:rsidR="00061C56">
        <w:rPr>
          <w:rFonts w:hint="eastAsia"/>
          <w:sz w:val="21"/>
          <w:szCs w:val="21"/>
        </w:rPr>
        <w:t xml:space="preserve">retention period is expired or the </w:t>
      </w:r>
      <w:r w:rsidR="00061C56" w:rsidRPr="00061C56">
        <w:rPr>
          <w:sz w:val="21"/>
          <w:szCs w:val="21"/>
        </w:rPr>
        <w:t>purpose of personal data processing is achieved unless the personal data is necessary or mandatory by the laws or th</w:t>
      </w:r>
      <w:r>
        <w:rPr>
          <w:sz w:val="21"/>
          <w:szCs w:val="21"/>
        </w:rPr>
        <w:t>e contract with the third party</w:t>
      </w:r>
      <w:r>
        <w:rPr>
          <w:rFonts w:hint="eastAsia"/>
          <w:sz w:val="21"/>
          <w:szCs w:val="21"/>
        </w:rPr>
        <w:t>. The</w:t>
      </w:r>
      <w:r w:rsidRPr="00D05255">
        <w:rPr>
          <w:sz w:val="21"/>
          <w:szCs w:val="21"/>
        </w:rPr>
        <w:t xml:space="preserve"> personal data in </w:t>
      </w:r>
      <w:r>
        <w:rPr>
          <w:rFonts w:hint="eastAsia"/>
          <w:sz w:val="21"/>
          <w:szCs w:val="21"/>
        </w:rPr>
        <w:t xml:space="preserve">paper will be disposed using the paper shredder. The personal data in the form of electronic files will be deleted </w:t>
      </w:r>
      <w:r w:rsidRPr="00D05255">
        <w:rPr>
          <w:sz w:val="21"/>
          <w:szCs w:val="21"/>
        </w:rPr>
        <w:t>which preclude any restoration of such data.</w:t>
      </w:r>
    </w:p>
    <w:p w:rsidR="00A419EC" w:rsidRPr="00C14F7A" w:rsidRDefault="00A419EC" w:rsidP="00387AAC">
      <w:pPr>
        <w:pStyle w:val="Default"/>
        <w:rPr>
          <w:b/>
          <w:sz w:val="10"/>
          <w:szCs w:val="10"/>
        </w:rPr>
      </w:pPr>
    </w:p>
    <w:p w:rsidR="00B434F6" w:rsidRPr="00C14F7A" w:rsidRDefault="00A419EC" w:rsidP="00387AAC">
      <w:pPr>
        <w:pStyle w:val="Default"/>
        <w:numPr>
          <w:ilvl w:val="0"/>
          <w:numId w:val="2"/>
        </w:numPr>
        <w:rPr>
          <w:b/>
          <w:sz w:val="21"/>
          <w:szCs w:val="21"/>
        </w:rPr>
      </w:pPr>
      <w:r w:rsidRPr="00C14F7A">
        <w:rPr>
          <w:rFonts w:hint="eastAsia"/>
          <w:b/>
          <w:sz w:val="21"/>
          <w:szCs w:val="21"/>
        </w:rPr>
        <w:t>The Participant,</w:t>
      </w:r>
      <w:r w:rsidR="00B434F6" w:rsidRPr="00C14F7A">
        <w:rPr>
          <w:b/>
          <w:sz w:val="21"/>
          <w:szCs w:val="21"/>
        </w:rPr>
        <w:t xml:space="preserve"> </w:t>
      </w:r>
      <w:r w:rsidRPr="00C14F7A">
        <w:rPr>
          <w:rFonts w:hint="eastAsia"/>
          <w:b/>
          <w:sz w:val="21"/>
          <w:szCs w:val="21"/>
        </w:rPr>
        <w:t xml:space="preserve">a </w:t>
      </w:r>
      <w:r w:rsidR="00B434F6" w:rsidRPr="00C14F7A">
        <w:rPr>
          <w:b/>
          <w:sz w:val="21"/>
          <w:szCs w:val="21"/>
        </w:rPr>
        <w:t>subject of</w:t>
      </w:r>
      <w:r w:rsidRPr="00C14F7A">
        <w:rPr>
          <w:rFonts w:hint="eastAsia"/>
          <w:b/>
          <w:sz w:val="21"/>
          <w:szCs w:val="21"/>
        </w:rPr>
        <w:t xml:space="preserve"> personal</w:t>
      </w:r>
      <w:r w:rsidR="00B434F6" w:rsidRPr="00C14F7A">
        <w:rPr>
          <w:b/>
          <w:sz w:val="21"/>
          <w:szCs w:val="21"/>
        </w:rPr>
        <w:t xml:space="preserve"> information</w:t>
      </w:r>
      <w:r w:rsidRPr="00C14F7A">
        <w:rPr>
          <w:rFonts w:hint="eastAsia"/>
          <w:b/>
          <w:sz w:val="21"/>
          <w:szCs w:val="21"/>
        </w:rPr>
        <w:t>,</w:t>
      </w:r>
      <w:r w:rsidR="00B434F6" w:rsidRPr="00C14F7A">
        <w:rPr>
          <w:b/>
          <w:sz w:val="21"/>
          <w:szCs w:val="21"/>
        </w:rPr>
        <w:t xml:space="preserve"> has a right to re</w:t>
      </w:r>
      <w:r w:rsidRPr="00C14F7A">
        <w:rPr>
          <w:b/>
          <w:sz w:val="21"/>
          <w:szCs w:val="21"/>
        </w:rPr>
        <w:t xml:space="preserve">ject to </w:t>
      </w:r>
      <w:r w:rsidR="00FC5CD3">
        <w:rPr>
          <w:rFonts w:hint="eastAsia"/>
          <w:b/>
          <w:sz w:val="21"/>
          <w:szCs w:val="21"/>
        </w:rPr>
        <w:t>collecting the personal data.</w:t>
      </w:r>
      <w:r w:rsidR="00E4554D" w:rsidRPr="00C14F7A">
        <w:rPr>
          <w:rFonts w:hint="eastAsia"/>
          <w:b/>
          <w:sz w:val="21"/>
          <w:szCs w:val="21"/>
        </w:rPr>
        <w:t xml:space="preserve"> I</w:t>
      </w:r>
      <w:r w:rsidR="00387AAC" w:rsidRPr="00C14F7A">
        <w:rPr>
          <w:rFonts w:hint="eastAsia"/>
          <w:b/>
          <w:sz w:val="21"/>
          <w:szCs w:val="21"/>
        </w:rPr>
        <w:t xml:space="preserve">n case of rejection to give consent, the Participant will not be </w:t>
      </w:r>
      <w:r w:rsidR="000738CA" w:rsidRPr="00C14F7A">
        <w:rPr>
          <w:rFonts w:hint="eastAsia"/>
          <w:b/>
          <w:sz w:val="21"/>
          <w:szCs w:val="21"/>
        </w:rPr>
        <w:t xml:space="preserve">able to participate in LG </w:t>
      </w:r>
      <w:r w:rsidR="00401A87" w:rsidRPr="00C14F7A">
        <w:rPr>
          <w:rFonts w:hint="eastAsia"/>
          <w:b/>
          <w:sz w:val="21"/>
          <w:szCs w:val="21"/>
        </w:rPr>
        <w:t>GIC</w:t>
      </w:r>
      <w:r w:rsidR="00387AAC" w:rsidRPr="00C14F7A">
        <w:rPr>
          <w:rFonts w:hint="eastAsia"/>
          <w:b/>
          <w:sz w:val="21"/>
          <w:szCs w:val="21"/>
        </w:rPr>
        <w:t xml:space="preserve"> and its </w:t>
      </w:r>
      <w:r w:rsidR="00387AAC" w:rsidRPr="00C14F7A">
        <w:rPr>
          <w:b/>
          <w:sz w:val="21"/>
          <w:szCs w:val="21"/>
        </w:rPr>
        <w:t>research</w:t>
      </w:r>
      <w:r w:rsidR="00387AAC" w:rsidRPr="00C14F7A">
        <w:rPr>
          <w:rFonts w:hint="eastAsia"/>
          <w:b/>
          <w:sz w:val="21"/>
          <w:szCs w:val="21"/>
        </w:rPr>
        <w:t xml:space="preserve"> project. </w:t>
      </w:r>
    </w:p>
    <w:p w:rsidR="00432D8C" w:rsidRPr="00C14F7A" w:rsidRDefault="00432D8C" w:rsidP="00432D8C">
      <w:pPr>
        <w:pStyle w:val="Default"/>
        <w:ind w:left="786"/>
        <w:rPr>
          <w:b/>
          <w:sz w:val="10"/>
          <w:szCs w:val="10"/>
        </w:rPr>
      </w:pPr>
    </w:p>
    <w:p w:rsidR="00100505" w:rsidRPr="00C14F7A" w:rsidRDefault="00432D8C" w:rsidP="00100505">
      <w:pPr>
        <w:pStyle w:val="ListParagraph"/>
        <w:numPr>
          <w:ilvl w:val="0"/>
          <w:numId w:val="2"/>
        </w:numPr>
        <w:spacing w:line="240" w:lineRule="auto"/>
        <w:ind w:leftChars="0"/>
        <w:jc w:val="left"/>
        <w:rPr>
          <w:rFonts w:ascii="Times New Roman" w:hAnsi="Times New Roman" w:cs="Times New Roman"/>
          <w:b/>
          <w:sz w:val="21"/>
          <w:szCs w:val="21"/>
        </w:rPr>
      </w:pPr>
      <w:r w:rsidRPr="00C14F7A">
        <w:rPr>
          <w:rFonts w:ascii="Times New Roman" w:hAnsi="Times New Roman" w:cs="Times New Roman" w:hint="eastAsia"/>
          <w:b/>
          <w:sz w:val="21"/>
          <w:szCs w:val="21"/>
        </w:rPr>
        <w:t>The personal information collected by L</w:t>
      </w:r>
      <w:r w:rsidR="00E4554D" w:rsidRPr="00C14F7A">
        <w:rPr>
          <w:rFonts w:ascii="Times New Roman" w:hAnsi="Times New Roman" w:cs="Times New Roman" w:hint="eastAsia"/>
          <w:b/>
          <w:sz w:val="21"/>
          <w:szCs w:val="21"/>
        </w:rPr>
        <w:t>G Chem</w:t>
      </w:r>
      <w:r w:rsidR="00FA1DDC">
        <w:rPr>
          <w:rFonts w:ascii="Times New Roman" w:hAnsi="Times New Roman" w:cs="Times New Roman" w:hint="eastAsia"/>
          <w:b/>
          <w:sz w:val="21"/>
          <w:szCs w:val="21"/>
        </w:rPr>
        <w:t>.</w:t>
      </w:r>
      <w:r w:rsidR="00E4554D" w:rsidRPr="00C14F7A">
        <w:rPr>
          <w:rFonts w:ascii="Times New Roman" w:hAnsi="Times New Roman" w:cs="Times New Roman" w:hint="eastAsia"/>
          <w:b/>
          <w:sz w:val="21"/>
          <w:szCs w:val="21"/>
        </w:rPr>
        <w:t xml:space="preserve"> hereunder shall be</w:t>
      </w:r>
      <w:r w:rsidRPr="00C14F7A">
        <w:rPr>
          <w:rFonts w:ascii="Times New Roman" w:hAnsi="Times New Roman" w:cs="Times New Roman" w:hint="eastAsia"/>
          <w:b/>
          <w:sz w:val="21"/>
          <w:szCs w:val="21"/>
        </w:rPr>
        <w:t xml:space="preserve"> </w:t>
      </w:r>
      <w:r w:rsidR="00FC5CD3">
        <w:rPr>
          <w:rFonts w:ascii="Times New Roman" w:hAnsi="Times New Roman" w:cs="Times New Roman" w:hint="eastAsia"/>
          <w:b/>
          <w:sz w:val="21"/>
          <w:szCs w:val="21"/>
        </w:rPr>
        <w:t xml:space="preserve">collected and </w:t>
      </w:r>
      <w:r w:rsidRPr="00C14F7A">
        <w:rPr>
          <w:rFonts w:ascii="Times New Roman" w:hAnsi="Times New Roman" w:cs="Times New Roman" w:hint="eastAsia"/>
          <w:b/>
          <w:sz w:val="21"/>
          <w:szCs w:val="21"/>
        </w:rPr>
        <w:t xml:space="preserve">handled </w:t>
      </w:r>
      <w:r w:rsidR="00227F44" w:rsidRPr="00C14F7A">
        <w:rPr>
          <w:rFonts w:ascii="Times New Roman" w:hAnsi="Times New Roman" w:cs="Times New Roman" w:hint="eastAsia"/>
          <w:b/>
          <w:sz w:val="21"/>
          <w:szCs w:val="21"/>
        </w:rPr>
        <w:t xml:space="preserve">in </w:t>
      </w:r>
      <w:r w:rsidR="00227F44" w:rsidRPr="00C14F7A">
        <w:rPr>
          <w:rFonts w:ascii="Times New Roman" w:hAnsi="Times New Roman" w:cs="Times New Roman"/>
          <w:b/>
          <w:sz w:val="21"/>
          <w:szCs w:val="21"/>
        </w:rPr>
        <w:t>compliance</w:t>
      </w:r>
      <w:r w:rsidR="00227F44" w:rsidRPr="00C14F7A">
        <w:rPr>
          <w:rFonts w:ascii="Times New Roman" w:hAnsi="Times New Roman" w:cs="Times New Roman" w:hint="eastAsia"/>
          <w:b/>
          <w:sz w:val="21"/>
          <w:szCs w:val="21"/>
        </w:rPr>
        <w:t xml:space="preserve"> with </w:t>
      </w:r>
      <w:r w:rsidR="00100505" w:rsidRPr="00C14F7A">
        <w:rPr>
          <w:rFonts w:ascii="Times New Roman" w:hAnsi="Times New Roman" w:cs="Times New Roman" w:hint="eastAsia"/>
          <w:b/>
          <w:sz w:val="21"/>
          <w:szCs w:val="21"/>
        </w:rPr>
        <w:t>the</w:t>
      </w:r>
      <w:r w:rsidRPr="00C14F7A">
        <w:rPr>
          <w:rFonts w:ascii="Times New Roman" w:hAnsi="Times New Roman" w:cs="Times New Roman" w:hint="eastAsia"/>
          <w:b/>
          <w:sz w:val="21"/>
          <w:szCs w:val="21"/>
        </w:rPr>
        <w:t xml:space="preserve"> guidelines of LG Chem</w:t>
      </w:r>
      <w:r w:rsidR="00FA1DDC">
        <w:rPr>
          <w:rFonts w:ascii="Times New Roman" w:hAnsi="Times New Roman" w:cs="Times New Roman" w:hint="eastAsia"/>
          <w:b/>
          <w:sz w:val="21"/>
          <w:szCs w:val="21"/>
        </w:rPr>
        <w:t>.</w:t>
      </w:r>
      <w:r w:rsidRPr="00C14F7A">
        <w:rPr>
          <w:rFonts w:ascii="Times New Roman" w:hAnsi="Times New Roman" w:cs="Times New Roman" w:hint="eastAsia"/>
          <w:b/>
          <w:sz w:val="21"/>
          <w:szCs w:val="21"/>
        </w:rPr>
        <w:t xml:space="preserve"> and Personal Information Protection Act</w:t>
      </w:r>
      <w:r w:rsidR="00A57630" w:rsidRPr="00C14F7A">
        <w:rPr>
          <w:rFonts w:ascii="Times New Roman" w:hAnsi="Times New Roman" w:cs="Times New Roman" w:hint="eastAsia"/>
          <w:b/>
          <w:sz w:val="21"/>
          <w:szCs w:val="21"/>
        </w:rPr>
        <w:t xml:space="preserve"> of the Republic of Korea and other related laws. </w:t>
      </w:r>
    </w:p>
    <w:p w:rsidR="00387AAC" w:rsidRDefault="00F87B58" w:rsidP="002F587E">
      <w:pPr>
        <w:pStyle w:val="ListParagraph"/>
        <w:numPr>
          <w:ilvl w:val="0"/>
          <w:numId w:val="2"/>
        </w:numPr>
        <w:spacing w:line="240" w:lineRule="auto"/>
        <w:ind w:leftChars="0"/>
        <w:jc w:val="left"/>
        <w:rPr>
          <w:rFonts w:ascii="Times New Roman" w:eastAsia="Malgun Gothic" w:hAnsi="Times New Roman" w:cs="Times New Roman"/>
          <w:kern w:val="0"/>
          <w:sz w:val="21"/>
          <w:szCs w:val="21"/>
        </w:rPr>
      </w:pPr>
      <w:r w:rsidRPr="00C14F7A">
        <w:rPr>
          <w:rFonts w:ascii="Times New Roman" w:hAnsi="Times New Roman" w:cs="Times New Roman" w:hint="eastAsia"/>
          <w:b/>
          <w:sz w:val="21"/>
          <w:szCs w:val="21"/>
        </w:rPr>
        <w:t xml:space="preserve">For the personal information in the proposal that is not open to the </w:t>
      </w:r>
      <w:r w:rsidRPr="00C14F7A">
        <w:rPr>
          <w:rFonts w:ascii="Times New Roman" w:hAnsi="Times New Roman" w:cs="Times New Roman"/>
          <w:b/>
          <w:sz w:val="21"/>
          <w:szCs w:val="21"/>
        </w:rPr>
        <w:t>public</w:t>
      </w:r>
      <w:r w:rsidRPr="00C14F7A">
        <w:rPr>
          <w:rFonts w:ascii="Times New Roman" w:hAnsi="Times New Roman" w:cs="Times New Roman" w:hint="eastAsia"/>
          <w:b/>
          <w:sz w:val="21"/>
          <w:szCs w:val="21"/>
        </w:rPr>
        <w:t xml:space="preserve">, </w:t>
      </w:r>
      <w:r w:rsidR="00A57630" w:rsidRPr="00C14F7A">
        <w:rPr>
          <w:rFonts w:ascii="Times New Roman" w:hAnsi="Times New Roman" w:cs="Times New Roman" w:hint="eastAsia"/>
          <w:b/>
          <w:sz w:val="21"/>
          <w:szCs w:val="21"/>
        </w:rPr>
        <w:t>in case</w:t>
      </w:r>
      <w:r w:rsidRPr="00C14F7A">
        <w:rPr>
          <w:rFonts w:ascii="Times New Roman" w:hAnsi="Times New Roman" w:cs="Times New Roman" w:hint="eastAsia"/>
          <w:b/>
          <w:sz w:val="21"/>
          <w:szCs w:val="21"/>
        </w:rPr>
        <w:t xml:space="preserve"> </w:t>
      </w:r>
      <w:r w:rsidR="00A57630" w:rsidRPr="00C14F7A">
        <w:rPr>
          <w:rFonts w:ascii="Times New Roman" w:hAnsi="Times New Roman" w:cs="Times New Roman" w:hint="eastAsia"/>
          <w:b/>
          <w:sz w:val="21"/>
          <w:szCs w:val="21"/>
        </w:rPr>
        <w:t>the necessity to include that information in the proposal is not acknowledged</w:t>
      </w:r>
      <w:r w:rsidRPr="00C14F7A">
        <w:rPr>
          <w:rFonts w:ascii="Times New Roman" w:hAnsi="Times New Roman" w:cs="Times New Roman" w:hint="eastAsia"/>
          <w:b/>
          <w:sz w:val="21"/>
          <w:szCs w:val="21"/>
        </w:rPr>
        <w:t xml:space="preserve">, </w:t>
      </w:r>
      <w:r w:rsidR="00A57630" w:rsidRPr="00C14F7A">
        <w:rPr>
          <w:rFonts w:ascii="Times New Roman" w:hAnsi="Times New Roman" w:cs="Times New Roman" w:hint="eastAsia"/>
          <w:b/>
          <w:sz w:val="21"/>
          <w:szCs w:val="21"/>
        </w:rPr>
        <w:t xml:space="preserve">the </w:t>
      </w:r>
      <w:r w:rsidR="00FC5CD3">
        <w:rPr>
          <w:rFonts w:ascii="Times New Roman" w:hAnsi="Times New Roman" w:cs="Times New Roman" w:hint="eastAsia"/>
          <w:b/>
          <w:sz w:val="21"/>
          <w:szCs w:val="21"/>
        </w:rPr>
        <w:t>person who submits that information</w:t>
      </w:r>
      <w:r w:rsidR="00A57630" w:rsidRPr="00C14F7A">
        <w:rPr>
          <w:rFonts w:ascii="Times New Roman" w:hAnsi="Times New Roman" w:cs="Times New Roman" w:hint="eastAsia"/>
          <w:b/>
          <w:sz w:val="21"/>
          <w:szCs w:val="21"/>
        </w:rPr>
        <w:t xml:space="preserve"> </w:t>
      </w:r>
      <w:r w:rsidR="00921E63" w:rsidRPr="00C14F7A">
        <w:rPr>
          <w:rFonts w:ascii="Times New Roman" w:hAnsi="Times New Roman" w:cs="Times New Roman" w:hint="eastAsia"/>
          <w:b/>
          <w:sz w:val="21"/>
          <w:szCs w:val="21"/>
        </w:rPr>
        <w:t>agrees to</w:t>
      </w:r>
      <w:r w:rsidR="00A57630" w:rsidRPr="00C14F7A">
        <w:rPr>
          <w:rFonts w:ascii="Times New Roman" w:hAnsi="Times New Roman" w:cs="Times New Roman" w:hint="eastAsia"/>
          <w:b/>
          <w:sz w:val="21"/>
          <w:szCs w:val="21"/>
        </w:rPr>
        <w:t xml:space="preserve"> delete</w:t>
      </w:r>
      <w:r w:rsidR="00921E63" w:rsidRPr="00C14F7A">
        <w:rPr>
          <w:rFonts w:ascii="Times New Roman" w:hAnsi="Times New Roman" w:cs="Times New Roman" w:hint="eastAsia"/>
          <w:b/>
          <w:sz w:val="21"/>
          <w:szCs w:val="21"/>
        </w:rPr>
        <w:t xml:space="preserve"> or </w:t>
      </w:r>
      <w:r w:rsidR="00E605F5" w:rsidRPr="00C14F7A">
        <w:rPr>
          <w:rFonts w:ascii="Times New Roman" w:hAnsi="Times New Roman" w:cs="Times New Roman" w:hint="eastAsia"/>
          <w:b/>
          <w:sz w:val="21"/>
          <w:szCs w:val="21"/>
        </w:rPr>
        <w:t xml:space="preserve">make </w:t>
      </w:r>
      <w:r w:rsidR="00FC5CD3">
        <w:rPr>
          <w:rFonts w:ascii="Times New Roman" w:hAnsi="Times New Roman" w:cs="Times New Roman" w:hint="eastAsia"/>
          <w:b/>
          <w:sz w:val="21"/>
          <w:szCs w:val="21"/>
        </w:rPr>
        <w:t>it</w:t>
      </w:r>
      <w:r w:rsidR="00E605F5" w:rsidRPr="00C14F7A">
        <w:rPr>
          <w:rFonts w:ascii="Times New Roman" w:hAnsi="Times New Roman" w:cs="Times New Roman" w:hint="eastAsia"/>
          <w:b/>
          <w:sz w:val="21"/>
          <w:szCs w:val="21"/>
        </w:rPr>
        <w:t xml:space="preserve"> unidentifiable</w:t>
      </w:r>
      <w:r w:rsidR="00FC5CD3">
        <w:rPr>
          <w:rFonts w:ascii="Times New Roman" w:hAnsi="Times New Roman" w:cs="Times New Roman" w:hint="eastAsia"/>
          <w:b/>
          <w:sz w:val="21"/>
          <w:szCs w:val="21"/>
        </w:rPr>
        <w:t xml:space="preserve"> of the natural person</w:t>
      </w:r>
      <w:r w:rsidR="00E605F5" w:rsidRPr="00C14F7A">
        <w:rPr>
          <w:rFonts w:ascii="Times New Roman" w:hAnsi="Times New Roman" w:cs="Times New Roman" w:hint="eastAsia"/>
          <w:b/>
          <w:sz w:val="21"/>
          <w:szCs w:val="21"/>
        </w:rPr>
        <w:t xml:space="preserve"> </w:t>
      </w:r>
      <w:r w:rsidR="00921E63" w:rsidRPr="00C14F7A">
        <w:rPr>
          <w:rFonts w:ascii="Times New Roman" w:hAnsi="Times New Roman" w:cs="Times New Roman" w:hint="eastAsia"/>
          <w:b/>
          <w:sz w:val="21"/>
          <w:szCs w:val="21"/>
        </w:rPr>
        <w:t xml:space="preserve">before </w:t>
      </w:r>
      <w:r w:rsidR="00E605F5" w:rsidRPr="00C14F7A">
        <w:rPr>
          <w:rFonts w:ascii="Times New Roman" w:hAnsi="Times New Roman" w:cs="Times New Roman" w:hint="eastAsia"/>
          <w:b/>
          <w:sz w:val="21"/>
          <w:szCs w:val="21"/>
        </w:rPr>
        <w:t>submitting proposal</w:t>
      </w:r>
      <w:r w:rsidR="00921E63" w:rsidRPr="00C14F7A">
        <w:rPr>
          <w:rFonts w:ascii="Times New Roman" w:hAnsi="Times New Roman" w:cs="Times New Roman" w:hint="eastAsia"/>
          <w:b/>
          <w:sz w:val="21"/>
          <w:szCs w:val="21"/>
        </w:rPr>
        <w:t>.</w:t>
      </w:r>
      <w:r w:rsidR="00147CAB" w:rsidRPr="00C14F7A">
        <w:rPr>
          <w:rFonts w:ascii="Times New Roman" w:eastAsia="Malgun Gothic" w:hAnsi="Times New Roman" w:cs="Times New Roman" w:hint="eastAsia"/>
          <w:kern w:val="0"/>
          <w:sz w:val="21"/>
          <w:szCs w:val="21"/>
        </w:rPr>
        <w:t xml:space="preserve"> </w:t>
      </w:r>
    </w:p>
    <w:p w:rsidR="00E449C1" w:rsidRPr="00C14F7A" w:rsidRDefault="00E449C1" w:rsidP="00E449C1">
      <w:pPr>
        <w:pStyle w:val="ListParagraph"/>
        <w:spacing w:line="240" w:lineRule="auto"/>
        <w:ind w:leftChars="0" w:left="786"/>
        <w:jc w:val="left"/>
        <w:rPr>
          <w:rFonts w:ascii="Times New Roman" w:eastAsia="Malgun Gothic" w:hAnsi="Times New Roman" w:cs="Times New Roman"/>
          <w:kern w:val="0"/>
          <w:sz w:val="21"/>
          <w:szCs w:val="21"/>
        </w:rPr>
      </w:pPr>
    </w:p>
    <w:p w:rsidR="00AF2F6A" w:rsidRPr="00AF2F6A" w:rsidRDefault="00AF2F6A" w:rsidP="002F587E">
      <w:pPr>
        <w:spacing w:after="0" w:line="240" w:lineRule="auto"/>
        <w:ind w:firstLineChars="100" w:firstLine="210"/>
        <w:rPr>
          <w:rFonts w:ascii="Times New Roman" w:eastAsia="Malgun Gothic" w:hAnsi="Times New Roman" w:cs="Times New Roman"/>
          <w:i/>
          <w:kern w:val="0"/>
          <w:sz w:val="21"/>
          <w:szCs w:val="21"/>
          <w:u w:val="single"/>
        </w:rPr>
      </w:pPr>
      <w:r w:rsidRPr="00DF1E7B">
        <w:rPr>
          <w:rFonts w:ascii="Times New Roman" w:eastAsia="Malgun Gothic" w:hAnsi="Times New Roman" w:cs="Times New Roman" w:hint="eastAsia"/>
          <w:i/>
          <w:kern w:val="0"/>
          <w:sz w:val="21"/>
          <w:szCs w:val="21"/>
        </w:rPr>
        <w:sym w:font="Wingdings" w:char="F06F"/>
      </w:r>
      <w:r w:rsidRPr="00DF1E7B">
        <w:rPr>
          <w:rFonts w:ascii="Times New Roman" w:eastAsia="Malgun Gothic" w:hAnsi="Times New Roman" w:cs="Times New Roman" w:hint="eastAsia"/>
          <w:i/>
          <w:kern w:val="0"/>
          <w:sz w:val="21"/>
          <w:szCs w:val="21"/>
        </w:rPr>
        <w:sym w:font="Wingdings" w:char="F020"/>
      </w:r>
      <w:r>
        <w:rPr>
          <w:rFonts w:ascii="Times New Roman" w:eastAsia="Malgun Gothic" w:hAnsi="Times New Roman" w:cs="Times New Roman" w:hint="eastAsia"/>
          <w:i/>
          <w:kern w:val="0"/>
          <w:sz w:val="21"/>
          <w:szCs w:val="21"/>
          <w:u w:val="single"/>
        </w:rPr>
        <w:t>Agree with the terms and conditions of LG Chem GIC</w:t>
      </w:r>
    </w:p>
    <w:p w:rsidR="00AF2F6A" w:rsidRPr="00AF2F6A" w:rsidRDefault="00AF2F6A" w:rsidP="00387AAC">
      <w:pPr>
        <w:spacing w:after="0" w:line="240" w:lineRule="auto"/>
        <w:rPr>
          <w:rFonts w:ascii="Times New Roman" w:eastAsia="Malgun Gothic" w:hAnsi="Times New Roman" w:cs="Times New Roman"/>
          <w:i/>
          <w:kern w:val="0"/>
          <w:sz w:val="21"/>
          <w:szCs w:val="21"/>
          <w:u w:val="single"/>
        </w:rPr>
      </w:pPr>
    </w:p>
    <w:p w:rsidR="00387AAC" w:rsidRDefault="00387AAC" w:rsidP="00387AAC">
      <w:pPr>
        <w:spacing w:after="0" w:line="240" w:lineRule="auto"/>
        <w:rPr>
          <w:rFonts w:ascii="Times New Roman" w:eastAsia="Malgun Gothic" w:hAnsi="Times New Roman" w:cs="Times New Roman"/>
          <w:i/>
          <w:kern w:val="0"/>
          <w:sz w:val="21"/>
          <w:szCs w:val="21"/>
        </w:rPr>
      </w:pPr>
      <w:r w:rsidRPr="00387AAC">
        <w:rPr>
          <w:rFonts w:ascii="Times New Roman" w:eastAsia="Malgun Gothic" w:hAnsi="Times New Roman" w:cs="Times New Roman" w:hint="eastAsia"/>
          <w:i/>
          <w:kern w:val="0"/>
          <w:sz w:val="21"/>
          <w:szCs w:val="21"/>
        </w:rPr>
        <w:t>Signature</w:t>
      </w:r>
    </w:p>
    <w:p w:rsidR="00D03843" w:rsidRPr="00387AAC" w:rsidRDefault="00D03843" w:rsidP="00387AAC">
      <w:pPr>
        <w:spacing w:after="0" w:line="240" w:lineRule="auto"/>
        <w:rPr>
          <w:rFonts w:ascii="Times New Roman" w:eastAsia="Malgun Gothic" w:hAnsi="Times New Roman" w:cs="Times New Roman"/>
          <w:kern w:val="0"/>
          <w:sz w:val="21"/>
          <w:szCs w:val="21"/>
          <w:lang w:eastAsia="en-US"/>
        </w:rPr>
      </w:pPr>
    </w:p>
    <w:p w:rsidR="00387AAC" w:rsidRPr="00387AAC" w:rsidRDefault="0082394B" w:rsidP="00387AAC">
      <w:pPr>
        <w:spacing w:after="0" w:line="240" w:lineRule="auto"/>
        <w:rPr>
          <w:rFonts w:ascii="Times New Roman" w:eastAsia="Malgun Gothic" w:hAnsi="Times New Roman" w:cs="Times New Roman"/>
          <w:i/>
          <w:color w:val="4F81BD"/>
          <w:kern w:val="0"/>
          <w:sz w:val="21"/>
          <w:szCs w:val="21"/>
          <w:lang w:eastAsia="en-US"/>
        </w:rPr>
      </w:pPr>
      <w:r>
        <w:rPr>
          <w:rFonts w:ascii="Times New Roman" w:eastAsia="Malgun Gothic" w:hAnsi="Times New Roman" w:cs="Times New Roman"/>
          <w:i/>
          <w:color w:val="4F81BD"/>
          <w:kern w:val="0"/>
          <w:sz w:val="21"/>
          <w:szCs w:val="21"/>
          <w:lang w:eastAsia="en-US"/>
        </w:rPr>
        <w:fldChar w:fldCharType="begin"/>
      </w:r>
      <w:r>
        <w:rPr>
          <w:rFonts w:ascii="Times New Roman" w:eastAsia="Malgun Gothic" w:hAnsi="Times New Roman" w:cs="Times New Roman"/>
          <w:i/>
          <w:color w:val="4F81BD"/>
          <w:kern w:val="0"/>
          <w:sz w:val="21"/>
          <w:szCs w:val="21"/>
          <w:lang w:eastAsia="en-US"/>
        </w:rPr>
        <w:instrText xml:space="preserve"> MACROBUTTON  AcceptAllChangesShown "[Click here and insert signature of principal investigator]" </w:instrText>
      </w:r>
      <w:r>
        <w:rPr>
          <w:rFonts w:ascii="Times New Roman" w:eastAsia="Malgun Gothic" w:hAnsi="Times New Roman" w:cs="Times New Roman"/>
          <w:i/>
          <w:color w:val="4F81BD"/>
          <w:kern w:val="0"/>
          <w:sz w:val="21"/>
          <w:szCs w:val="21"/>
          <w:lang w:eastAsia="en-US"/>
        </w:rPr>
        <w:fldChar w:fldCharType="end"/>
      </w:r>
    </w:p>
    <w:p w:rsidR="00387AAC" w:rsidRDefault="00387AAC" w:rsidP="00AF2F6A">
      <w:pPr>
        <w:spacing w:after="0" w:line="240" w:lineRule="auto"/>
        <w:rPr>
          <w:rFonts w:ascii="Times New Roman" w:eastAsia="Malgun Gothic" w:hAnsi="Times New Roman" w:cs="Times New Roman"/>
          <w:i/>
          <w:color w:val="4F81BD"/>
          <w:kern w:val="0"/>
          <w:sz w:val="21"/>
          <w:szCs w:val="21"/>
        </w:rPr>
      </w:pPr>
    </w:p>
    <w:p w:rsidR="00F17D56" w:rsidRPr="00387AAC" w:rsidRDefault="00F17D56" w:rsidP="00AF2F6A">
      <w:pPr>
        <w:spacing w:after="0" w:line="240" w:lineRule="auto"/>
        <w:rPr>
          <w:rFonts w:ascii="Times New Roman" w:eastAsia="Malgun Gothic" w:hAnsi="Times New Roman" w:cs="Times New Roman"/>
          <w:i/>
          <w:color w:val="4F81BD"/>
          <w:kern w:val="0"/>
          <w:sz w:val="21"/>
          <w:szCs w:val="21"/>
        </w:rPr>
      </w:pPr>
    </w:p>
    <w:sectPr w:rsidR="00F17D56" w:rsidRPr="00387AAC" w:rsidSect="00D03843">
      <w:pgSz w:w="11906" w:h="16838"/>
      <w:pgMar w:top="1191" w:right="1247" w:bottom="1077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F44" w:rsidRDefault="00227F44" w:rsidP="00227F44">
      <w:pPr>
        <w:spacing w:after="0" w:line="240" w:lineRule="auto"/>
      </w:pPr>
      <w:r>
        <w:separator/>
      </w:r>
    </w:p>
  </w:endnote>
  <w:endnote w:type="continuationSeparator" w:id="0">
    <w:p w:rsidR="00227F44" w:rsidRDefault="00227F44" w:rsidP="0022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F44" w:rsidRDefault="00227F44" w:rsidP="00227F44">
      <w:pPr>
        <w:spacing w:after="0" w:line="240" w:lineRule="auto"/>
      </w:pPr>
      <w:r>
        <w:separator/>
      </w:r>
    </w:p>
  </w:footnote>
  <w:footnote w:type="continuationSeparator" w:id="0">
    <w:p w:rsidR="00227F44" w:rsidRDefault="00227F44" w:rsidP="00227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27435"/>
    <w:multiLevelType w:val="hybridMultilevel"/>
    <w:tmpl w:val="2758B074"/>
    <w:lvl w:ilvl="0" w:tplc="214242D4">
      <w:start w:val="43"/>
      <w:numFmt w:val="bullet"/>
      <w:lvlText w:val="-"/>
      <w:lvlJc w:val="left"/>
      <w:pPr>
        <w:ind w:left="1160" w:hanging="360"/>
      </w:pPr>
      <w:rPr>
        <w:rFonts w:ascii="Malgun Gothic" w:eastAsia="Malgun Gothic" w:hAnsi="Malgun Gothic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39970F5B"/>
    <w:multiLevelType w:val="hybridMultilevel"/>
    <w:tmpl w:val="46DCEB8A"/>
    <w:lvl w:ilvl="0" w:tplc="8514DA1E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9F122D4"/>
    <w:multiLevelType w:val="hybridMultilevel"/>
    <w:tmpl w:val="AA38DC0C"/>
    <w:lvl w:ilvl="0" w:tplc="8A46079E">
      <w:start w:val="43"/>
      <w:numFmt w:val="bullet"/>
      <w:lvlText w:val="-"/>
      <w:lvlJc w:val="left"/>
      <w:pPr>
        <w:ind w:left="11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 w15:restartNumberingAfterBreak="0">
    <w:nsid w:val="498C3E2A"/>
    <w:multiLevelType w:val="hybridMultilevel"/>
    <w:tmpl w:val="1A360294"/>
    <w:lvl w:ilvl="0" w:tplc="3CEA5FB4">
      <w:start w:val="3"/>
      <w:numFmt w:val="bullet"/>
      <w:lvlText w:val="-"/>
      <w:lvlJc w:val="left"/>
      <w:pPr>
        <w:ind w:left="109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00"/>
      </w:pPr>
      <w:rPr>
        <w:rFonts w:ascii="Wingdings" w:hAnsi="Wingdings" w:hint="default"/>
      </w:rPr>
    </w:lvl>
  </w:abstractNum>
  <w:abstractNum w:abstractNumId="4" w15:restartNumberingAfterBreak="0">
    <w:nsid w:val="50CB3D4A"/>
    <w:multiLevelType w:val="hybridMultilevel"/>
    <w:tmpl w:val="2CC03500"/>
    <w:lvl w:ilvl="0" w:tplc="A37678A0">
      <w:start w:val="43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5" w15:restartNumberingAfterBreak="0">
    <w:nsid w:val="63E45DAF"/>
    <w:multiLevelType w:val="hybridMultilevel"/>
    <w:tmpl w:val="4AE4617C"/>
    <w:lvl w:ilvl="0" w:tplc="683425C4">
      <w:start w:val="1"/>
      <w:numFmt w:val="lowerLetter"/>
      <w:lvlText w:val="(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6" w15:restartNumberingAfterBreak="0">
    <w:nsid w:val="68EC778A"/>
    <w:multiLevelType w:val="hybridMultilevel"/>
    <w:tmpl w:val="88C68D46"/>
    <w:lvl w:ilvl="0" w:tplc="C98A4F3E">
      <w:start w:val="3"/>
      <w:numFmt w:val="bullet"/>
      <w:lvlText w:val="-"/>
      <w:lvlJc w:val="left"/>
      <w:pPr>
        <w:ind w:left="99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0" w:hanging="400"/>
      </w:pPr>
      <w:rPr>
        <w:rFonts w:ascii="Wingdings" w:hAnsi="Wingdings" w:hint="default"/>
      </w:rPr>
    </w:lvl>
  </w:abstractNum>
  <w:abstractNum w:abstractNumId="7" w15:restartNumberingAfterBreak="0">
    <w:nsid w:val="6EA874FF"/>
    <w:multiLevelType w:val="hybridMultilevel"/>
    <w:tmpl w:val="C944C93C"/>
    <w:lvl w:ilvl="0" w:tplc="AF12C96C">
      <w:start w:val="3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27"/>
    <w:rsid w:val="000500EE"/>
    <w:rsid w:val="00061C56"/>
    <w:rsid w:val="000738CA"/>
    <w:rsid w:val="00092776"/>
    <w:rsid w:val="000E6102"/>
    <w:rsid w:val="00100505"/>
    <w:rsid w:val="00147CAB"/>
    <w:rsid w:val="002132D5"/>
    <w:rsid w:val="00227F44"/>
    <w:rsid w:val="002E43A9"/>
    <w:rsid w:val="002F587E"/>
    <w:rsid w:val="00367DB7"/>
    <w:rsid w:val="00387AAC"/>
    <w:rsid w:val="003C2A1D"/>
    <w:rsid w:val="003C4C77"/>
    <w:rsid w:val="003C6F5E"/>
    <w:rsid w:val="00401A87"/>
    <w:rsid w:val="00416C56"/>
    <w:rsid w:val="00432D8C"/>
    <w:rsid w:val="004606C3"/>
    <w:rsid w:val="00471EAA"/>
    <w:rsid w:val="004848F9"/>
    <w:rsid w:val="0049385A"/>
    <w:rsid w:val="00545867"/>
    <w:rsid w:val="005562A6"/>
    <w:rsid w:val="0058518E"/>
    <w:rsid w:val="005F1CAA"/>
    <w:rsid w:val="006743AB"/>
    <w:rsid w:val="006B4712"/>
    <w:rsid w:val="006C431E"/>
    <w:rsid w:val="00716677"/>
    <w:rsid w:val="00734676"/>
    <w:rsid w:val="007433DF"/>
    <w:rsid w:val="007C5F73"/>
    <w:rsid w:val="007E23C9"/>
    <w:rsid w:val="007F769F"/>
    <w:rsid w:val="00801DE9"/>
    <w:rsid w:val="0082394B"/>
    <w:rsid w:val="0089557F"/>
    <w:rsid w:val="008A044B"/>
    <w:rsid w:val="008A37BD"/>
    <w:rsid w:val="008F57D1"/>
    <w:rsid w:val="00903225"/>
    <w:rsid w:val="00910B10"/>
    <w:rsid w:val="00921E63"/>
    <w:rsid w:val="00935DFA"/>
    <w:rsid w:val="00951EBB"/>
    <w:rsid w:val="00986E82"/>
    <w:rsid w:val="009C0D68"/>
    <w:rsid w:val="00A419EC"/>
    <w:rsid w:val="00A42A53"/>
    <w:rsid w:val="00A57630"/>
    <w:rsid w:val="00A83AE4"/>
    <w:rsid w:val="00AF2F6A"/>
    <w:rsid w:val="00B434F6"/>
    <w:rsid w:val="00BA1E53"/>
    <w:rsid w:val="00BA6509"/>
    <w:rsid w:val="00BC5B46"/>
    <w:rsid w:val="00BF2C63"/>
    <w:rsid w:val="00C14F7A"/>
    <w:rsid w:val="00C42BEB"/>
    <w:rsid w:val="00C71716"/>
    <w:rsid w:val="00D03843"/>
    <w:rsid w:val="00D05255"/>
    <w:rsid w:val="00D274FF"/>
    <w:rsid w:val="00D30027"/>
    <w:rsid w:val="00D64E55"/>
    <w:rsid w:val="00D71806"/>
    <w:rsid w:val="00DC76F8"/>
    <w:rsid w:val="00DF1E7B"/>
    <w:rsid w:val="00E06DF2"/>
    <w:rsid w:val="00E406D9"/>
    <w:rsid w:val="00E449C1"/>
    <w:rsid w:val="00E4554D"/>
    <w:rsid w:val="00E605F5"/>
    <w:rsid w:val="00EB0CBF"/>
    <w:rsid w:val="00F17D56"/>
    <w:rsid w:val="00F87B58"/>
    <w:rsid w:val="00FA1DDC"/>
    <w:rsid w:val="00FC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152A8BED-BB95-4014-8CEA-77B4AE61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0027"/>
    <w:pPr>
      <w:widowControl/>
      <w:wordWrap/>
      <w:autoSpaceDE/>
      <w:autoSpaceDN/>
      <w:spacing w:after="0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B434F6"/>
    <w:pPr>
      <w:ind w:leftChars="400" w:left="800"/>
    </w:pPr>
  </w:style>
  <w:style w:type="paragraph" w:customStyle="1" w:styleId="Default">
    <w:name w:val="Default"/>
    <w:rsid w:val="00B434F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7F4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27F44"/>
  </w:style>
  <w:style w:type="paragraph" w:styleId="Footer">
    <w:name w:val="footer"/>
    <w:basedOn w:val="Normal"/>
    <w:link w:val="FooterChar"/>
    <w:uiPriority w:val="99"/>
    <w:unhideWhenUsed/>
    <w:rsid w:val="00227F4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27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8475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E4C4-DCED-4AD7-AC50-C4699CDA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2668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 Prabhu</dc:creator>
  <cp:lastModifiedBy>Hema Prabhu</cp:lastModifiedBy>
  <cp:revision>2</cp:revision>
  <dcterms:created xsi:type="dcterms:W3CDTF">2021-02-17T14:14:00Z</dcterms:created>
  <dcterms:modified xsi:type="dcterms:W3CDTF">2021-02-17T14:14:00Z</dcterms:modified>
</cp:coreProperties>
</file>