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E1BE" w14:textId="77777777" w:rsidR="00763B36" w:rsidRDefault="00763B36" w:rsidP="00C10C5E">
      <w:pPr>
        <w:pStyle w:val="UofTStyle"/>
        <w:jc w:val="center"/>
        <w:rPr>
          <w:rFonts w:ascii="Times New Roman" w:hAnsi="Times New Roman"/>
          <w:b w:val="0"/>
          <w:sz w:val="28"/>
          <w:szCs w:val="28"/>
          <w:lang w:val="en-GB"/>
        </w:rPr>
      </w:pPr>
      <w:r w:rsidRPr="00C10C5E">
        <w:t>S</w:t>
      </w:r>
      <w:r w:rsidR="00C10C5E">
        <w:t>ponsored Research and Collaboration Agreement</w:t>
      </w:r>
    </w:p>
    <w:p w14:paraId="15C7E335" w14:textId="77777777" w:rsidR="00763B36" w:rsidRPr="00694733" w:rsidRDefault="00763B36" w:rsidP="00C10C5E">
      <w:pPr>
        <w:rPr>
          <w:sz w:val="21"/>
          <w:szCs w:val="21"/>
          <w:lang w:val="en-GB"/>
        </w:rPr>
      </w:pPr>
    </w:p>
    <w:p w14:paraId="3064300A" w14:textId="77777777" w:rsidR="00763B36" w:rsidRPr="00D069C4" w:rsidRDefault="00763B36" w:rsidP="00615322">
      <w:pPr>
        <w:rPr>
          <w:szCs w:val="22"/>
          <w:lang w:val="en-GB"/>
        </w:rPr>
      </w:pPr>
      <w:r w:rsidRPr="00D069C4">
        <w:rPr>
          <w:szCs w:val="22"/>
          <w:lang w:val="en-GB"/>
        </w:rPr>
        <w:t xml:space="preserve">This agreement (the </w:t>
      </w:r>
      <w:r w:rsidRPr="00D069C4">
        <w:rPr>
          <w:b/>
          <w:szCs w:val="22"/>
          <w:lang w:val="en-GB"/>
        </w:rPr>
        <w:t>“</w:t>
      </w:r>
      <w:r w:rsidRPr="00D069C4">
        <w:rPr>
          <w:rStyle w:val="Strong"/>
          <w:szCs w:val="22"/>
        </w:rPr>
        <w:t>Agreement</w:t>
      </w:r>
      <w:r w:rsidRPr="00D069C4">
        <w:rPr>
          <w:b/>
          <w:szCs w:val="22"/>
          <w:lang w:val="en-GB"/>
        </w:rPr>
        <w:t>”</w:t>
      </w:r>
      <w:r w:rsidRPr="00D069C4">
        <w:rPr>
          <w:szCs w:val="22"/>
          <w:lang w:val="en-GB"/>
        </w:rPr>
        <w:t xml:space="preserve">) is made effective </w:t>
      </w:r>
      <w:r w:rsidR="00F76660" w:rsidRPr="00D069C4">
        <w:rPr>
          <w:rStyle w:val="Emphasis"/>
          <w:szCs w:val="22"/>
        </w:rPr>
        <w:t xml:space="preserve">&lt; </w:t>
      </w:r>
      <w:r w:rsidR="00615322" w:rsidRPr="00D069C4">
        <w:rPr>
          <w:rStyle w:val="Emphasis"/>
          <w:szCs w:val="22"/>
        </w:rPr>
        <w:t>date</w:t>
      </w:r>
      <w:r w:rsidR="00F76660" w:rsidRPr="00D069C4">
        <w:rPr>
          <w:rStyle w:val="Emphasis"/>
          <w:szCs w:val="22"/>
        </w:rPr>
        <w:t xml:space="preserve"> &gt;</w:t>
      </w:r>
      <w:r w:rsidR="00615322" w:rsidRPr="00D069C4">
        <w:rPr>
          <w:rStyle w:val="Emphasis"/>
          <w:szCs w:val="22"/>
        </w:rPr>
        <w:t xml:space="preserve"> </w:t>
      </w:r>
      <w:r w:rsidRPr="00D069C4">
        <w:rPr>
          <w:szCs w:val="22"/>
          <w:lang w:val="en-GB"/>
        </w:rPr>
        <w:t xml:space="preserve">(the </w:t>
      </w:r>
      <w:r w:rsidRPr="00D069C4">
        <w:rPr>
          <w:b/>
          <w:szCs w:val="22"/>
          <w:lang w:val="en-GB"/>
        </w:rPr>
        <w:t>“</w:t>
      </w:r>
      <w:r w:rsidRPr="00D069C4">
        <w:rPr>
          <w:rStyle w:val="Strong"/>
          <w:szCs w:val="22"/>
        </w:rPr>
        <w:t>Effective Date</w:t>
      </w:r>
      <w:r w:rsidRPr="00D069C4">
        <w:rPr>
          <w:b/>
          <w:szCs w:val="22"/>
          <w:lang w:val="en-GB"/>
        </w:rPr>
        <w:t>”</w:t>
      </w:r>
      <w:r w:rsidRPr="00D069C4">
        <w:rPr>
          <w:szCs w:val="22"/>
          <w:lang w:val="en-GB"/>
        </w:rPr>
        <w:t>).</w:t>
      </w:r>
    </w:p>
    <w:p w14:paraId="0E93B138" w14:textId="77777777" w:rsidR="00763B36" w:rsidRDefault="00763B36" w:rsidP="00C10C5E">
      <w:pPr>
        <w:rPr>
          <w:szCs w:val="22"/>
          <w:lang w:val="en-GB"/>
        </w:rPr>
      </w:pPr>
    </w:p>
    <w:p w14:paraId="53025A7B" w14:textId="77777777" w:rsidR="00963455" w:rsidRPr="00D069C4" w:rsidRDefault="00963455" w:rsidP="00C10C5E">
      <w:pPr>
        <w:rPr>
          <w:szCs w:val="22"/>
          <w:lang w:val="en-GB"/>
        </w:rPr>
      </w:pPr>
    </w:p>
    <w:p w14:paraId="1C55EFCF" w14:textId="77777777" w:rsidR="00763B36" w:rsidRPr="00200FCB" w:rsidRDefault="00763B36" w:rsidP="00200FCB">
      <w:pPr>
        <w:rPr>
          <w:szCs w:val="22"/>
          <w:lang w:val="en-GB"/>
        </w:rPr>
      </w:pPr>
      <w:r w:rsidRPr="00D069C4">
        <w:rPr>
          <w:szCs w:val="22"/>
          <w:lang w:val="en-GB"/>
        </w:rPr>
        <w:t>BETWEEN:</w:t>
      </w:r>
    </w:p>
    <w:p w14:paraId="27DDAAD9" w14:textId="77777777" w:rsidR="00763B36" w:rsidRPr="00D069C4" w:rsidRDefault="00D069C4" w:rsidP="00D069C4">
      <w:pPr>
        <w:jc w:val="center"/>
        <w:rPr>
          <w:b/>
          <w:smallCaps/>
          <w:sz w:val="24"/>
          <w:szCs w:val="24"/>
          <w:lang w:val="en-GB"/>
        </w:rPr>
      </w:pPr>
      <w:r w:rsidRPr="00D069C4">
        <w:rPr>
          <w:b/>
          <w:smallCaps/>
          <w:sz w:val="24"/>
          <w:szCs w:val="24"/>
          <w:lang w:val="en-GB"/>
        </w:rPr>
        <w:t>The Governing Council of the University of Toronto</w:t>
      </w:r>
    </w:p>
    <w:p w14:paraId="7DF007B7" w14:textId="77777777" w:rsidR="00763B36" w:rsidRDefault="00763B36" w:rsidP="00C10C5E">
      <w:pPr>
        <w:jc w:val="center"/>
        <w:rPr>
          <w:lang w:val="en-GB"/>
        </w:rPr>
      </w:pPr>
      <w:r>
        <w:rPr>
          <w:lang w:val="en-GB"/>
        </w:rPr>
        <w:t xml:space="preserve">(the </w:t>
      </w:r>
      <w:r>
        <w:rPr>
          <w:b/>
          <w:lang w:val="en-GB"/>
        </w:rPr>
        <w:t>“</w:t>
      </w:r>
      <w:r w:rsidRPr="00C10C5E">
        <w:rPr>
          <w:rStyle w:val="Strong"/>
        </w:rPr>
        <w:t>University</w:t>
      </w:r>
      <w:r>
        <w:rPr>
          <w:b/>
          <w:lang w:val="en-GB"/>
        </w:rPr>
        <w:t>”</w:t>
      </w:r>
      <w:r>
        <w:rPr>
          <w:lang w:val="en-GB"/>
        </w:rPr>
        <w:t>)</w:t>
      </w:r>
    </w:p>
    <w:p w14:paraId="7C650338" w14:textId="77777777" w:rsidR="00763B36" w:rsidRDefault="00763B36" w:rsidP="00C10C5E">
      <w:pPr>
        <w:jc w:val="center"/>
        <w:rPr>
          <w:lang w:val="en-GB"/>
        </w:rPr>
      </w:pPr>
    </w:p>
    <w:p w14:paraId="4A397268" w14:textId="77777777" w:rsidR="00763B36" w:rsidRDefault="00763B36" w:rsidP="00C10C5E">
      <w:pPr>
        <w:jc w:val="center"/>
        <w:rPr>
          <w:lang w:val="en-GB"/>
        </w:rPr>
      </w:pPr>
      <w:r>
        <w:rPr>
          <w:lang w:val="en-GB"/>
        </w:rPr>
        <w:t>- and -</w:t>
      </w:r>
    </w:p>
    <w:p w14:paraId="18E6CB63" w14:textId="77777777" w:rsidR="00763B36" w:rsidRDefault="00763B36" w:rsidP="00C10C5E">
      <w:pPr>
        <w:jc w:val="center"/>
        <w:rPr>
          <w:lang w:val="en-GB"/>
        </w:rPr>
      </w:pPr>
    </w:p>
    <w:p w14:paraId="69155301" w14:textId="77777777" w:rsidR="00763B36" w:rsidRPr="00D069C4" w:rsidRDefault="00763B36" w:rsidP="00C10C5E">
      <w:pPr>
        <w:jc w:val="center"/>
        <w:rPr>
          <w:rStyle w:val="Emphasis"/>
          <w:sz w:val="24"/>
          <w:szCs w:val="24"/>
        </w:rPr>
      </w:pPr>
      <w:r w:rsidRPr="00D069C4">
        <w:rPr>
          <w:rStyle w:val="Emphasis"/>
          <w:sz w:val="24"/>
          <w:szCs w:val="24"/>
        </w:rPr>
        <w:fldChar w:fldCharType="begin"/>
      </w:r>
      <w:r w:rsidRPr="00D069C4">
        <w:rPr>
          <w:rStyle w:val="Emphasis"/>
          <w:sz w:val="24"/>
          <w:szCs w:val="24"/>
        </w:rPr>
        <w:instrText xml:space="preserve"> MERGEFIELD AgreementPartyName_1 </w:instrText>
      </w:r>
      <w:r w:rsidRPr="00D069C4">
        <w:rPr>
          <w:rStyle w:val="Emphasis"/>
          <w:sz w:val="24"/>
          <w:szCs w:val="24"/>
        </w:rPr>
        <w:fldChar w:fldCharType="separate"/>
      </w:r>
      <w:r w:rsidRPr="00D069C4">
        <w:rPr>
          <w:rStyle w:val="Emphasis"/>
          <w:sz w:val="24"/>
          <w:szCs w:val="24"/>
        </w:rPr>
        <w:t>«AgreementPartyName_1»</w:t>
      </w:r>
      <w:r w:rsidRPr="00D069C4">
        <w:rPr>
          <w:rStyle w:val="Emphasis"/>
          <w:sz w:val="24"/>
          <w:szCs w:val="24"/>
        </w:rPr>
        <w:fldChar w:fldCharType="end"/>
      </w:r>
    </w:p>
    <w:p w14:paraId="721E367C" w14:textId="77777777" w:rsidR="00763B36" w:rsidRDefault="00763B36" w:rsidP="00C10C5E">
      <w:pPr>
        <w:jc w:val="center"/>
        <w:rPr>
          <w:lang w:val="en-GB"/>
        </w:rPr>
      </w:pPr>
      <w:r>
        <w:rPr>
          <w:lang w:val="en-GB"/>
        </w:rPr>
        <w:t xml:space="preserve">(the </w:t>
      </w:r>
      <w:r>
        <w:rPr>
          <w:b/>
          <w:lang w:val="en-GB"/>
        </w:rPr>
        <w:t>“</w:t>
      </w:r>
      <w:r w:rsidRPr="00C10C5E">
        <w:rPr>
          <w:rStyle w:val="Strong"/>
        </w:rPr>
        <w:t>Sponsor</w:t>
      </w:r>
      <w:r>
        <w:rPr>
          <w:b/>
          <w:lang w:val="en-GB"/>
        </w:rPr>
        <w:t>”</w:t>
      </w:r>
      <w:r>
        <w:rPr>
          <w:lang w:val="en-GB"/>
        </w:rPr>
        <w:t>)</w:t>
      </w:r>
    </w:p>
    <w:p w14:paraId="0C1D2D2F" w14:textId="77777777" w:rsidR="00763B36" w:rsidRDefault="00763B36" w:rsidP="00C10C5E">
      <w:pPr>
        <w:jc w:val="center"/>
        <w:rPr>
          <w:lang w:val="en-GB"/>
        </w:rPr>
      </w:pPr>
    </w:p>
    <w:p w14:paraId="565B1A8C" w14:textId="77777777" w:rsidR="00D0222D" w:rsidRPr="00977F1D" w:rsidRDefault="00D0222D" w:rsidP="00C10C5E">
      <w:pPr>
        <w:jc w:val="center"/>
      </w:pPr>
      <w:r w:rsidRPr="00977F1D">
        <w:t xml:space="preserve">(Individually a </w:t>
      </w:r>
      <w:r w:rsidRPr="00977F1D">
        <w:rPr>
          <w:b/>
        </w:rPr>
        <w:t>“Party”</w:t>
      </w:r>
      <w:r w:rsidRPr="00977F1D">
        <w:t xml:space="preserve"> and collectively the </w:t>
      </w:r>
      <w:r w:rsidRPr="00977F1D">
        <w:rPr>
          <w:b/>
        </w:rPr>
        <w:t>“</w:t>
      </w:r>
      <w:r w:rsidRPr="00C10C5E">
        <w:rPr>
          <w:rStyle w:val="Strong"/>
        </w:rPr>
        <w:t>Parties</w:t>
      </w:r>
      <w:r w:rsidRPr="00977F1D">
        <w:rPr>
          <w:b/>
        </w:rPr>
        <w:t>”</w:t>
      </w:r>
      <w:r w:rsidRPr="00977F1D">
        <w:t>)</w:t>
      </w:r>
    </w:p>
    <w:p w14:paraId="001648BA" w14:textId="77777777" w:rsidR="00D0222D" w:rsidRPr="00D0222D" w:rsidRDefault="00D0222D" w:rsidP="00C10C5E">
      <w:pPr>
        <w:rPr>
          <w:lang w:val="en-GB"/>
        </w:rPr>
      </w:pPr>
    </w:p>
    <w:p w14:paraId="71F0AF34" w14:textId="77777777" w:rsidR="00D0222D" w:rsidRPr="00D069C4" w:rsidRDefault="00D0222D" w:rsidP="00C10C5E">
      <w:pPr>
        <w:rPr>
          <w:szCs w:val="22"/>
          <w:lang w:val="en-GB"/>
        </w:rPr>
      </w:pPr>
    </w:p>
    <w:p w14:paraId="397E6178" w14:textId="77777777" w:rsidR="00763B36" w:rsidRPr="00D069C4" w:rsidRDefault="00763B36" w:rsidP="00C10C5E">
      <w:pPr>
        <w:rPr>
          <w:szCs w:val="22"/>
          <w:lang w:val="en-GB"/>
        </w:rPr>
      </w:pPr>
      <w:r w:rsidRPr="00D069C4">
        <w:rPr>
          <w:b/>
          <w:szCs w:val="22"/>
          <w:lang w:val="en-GB"/>
        </w:rPr>
        <w:t xml:space="preserve">WHEREAS </w:t>
      </w:r>
      <w:r w:rsidRPr="00D069C4">
        <w:rPr>
          <w:szCs w:val="22"/>
          <w:lang w:val="en-GB"/>
        </w:rPr>
        <w:t xml:space="preserve">the </w:t>
      </w:r>
      <w:r w:rsidR="00D0222D" w:rsidRPr="00D069C4">
        <w:rPr>
          <w:szCs w:val="22"/>
          <w:lang w:val="en-GB"/>
        </w:rPr>
        <w:t>Parties wish</w:t>
      </w:r>
      <w:r w:rsidRPr="00D069C4">
        <w:rPr>
          <w:szCs w:val="22"/>
          <w:lang w:val="en-GB"/>
        </w:rPr>
        <w:t xml:space="preserve"> to undertake a research project entitled </w:t>
      </w:r>
      <w:r w:rsidRPr="00D069C4">
        <w:rPr>
          <w:szCs w:val="22"/>
        </w:rPr>
        <w:t>“</w:t>
      </w:r>
      <w:r w:rsidRPr="00D069C4">
        <w:rPr>
          <w:rStyle w:val="Emphasis"/>
          <w:szCs w:val="22"/>
        </w:rPr>
        <w:fldChar w:fldCharType="begin"/>
      </w:r>
      <w:r w:rsidRPr="00D069C4">
        <w:rPr>
          <w:rStyle w:val="Emphasis"/>
          <w:szCs w:val="22"/>
        </w:rPr>
        <w:instrText xml:space="preserve"> MERGEFIELD AgreementTitle </w:instrText>
      </w:r>
      <w:r w:rsidRPr="00D069C4">
        <w:rPr>
          <w:rStyle w:val="Emphasis"/>
          <w:szCs w:val="22"/>
        </w:rPr>
        <w:fldChar w:fldCharType="separate"/>
      </w:r>
      <w:r w:rsidRPr="00D069C4">
        <w:rPr>
          <w:rStyle w:val="Emphasis"/>
          <w:szCs w:val="22"/>
        </w:rPr>
        <w:t>«AgreementTitle»</w:t>
      </w:r>
      <w:r w:rsidRPr="00D069C4">
        <w:rPr>
          <w:rStyle w:val="Emphasis"/>
          <w:szCs w:val="22"/>
        </w:rPr>
        <w:fldChar w:fldCharType="end"/>
      </w:r>
      <w:r w:rsidRPr="00D069C4">
        <w:rPr>
          <w:szCs w:val="22"/>
        </w:rPr>
        <w:t>”</w:t>
      </w:r>
      <w:r w:rsidRPr="00D069C4">
        <w:rPr>
          <w:szCs w:val="22"/>
          <w:lang w:val="en-GB"/>
        </w:rPr>
        <w:t xml:space="preserve"> as described in the attached </w:t>
      </w:r>
      <w:r w:rsidRPr="00D069C4">
        <w:rPr>
          <w:szCs w:val="22"/>
          <w:u w:val="single"/>
          <w:lang w:val="en-GB"/>
        </w:rPr>
        <w:t>Appendix “A”</w:t>
      </w:r>
      <w:r w:rsidRPr="00D069C4">
        <w:rPr>
          <w:szCs w:val="22"/>
          <w:lang w:val="en-GB"/>
        </w:rPr>
        <w:t xml:space="preserve"> (the </w:t>
      </w:r>
      <w:r w:rsidRPr="00D069C4">
        <w:rPr>
          <w:b/>
          <w:szCs w:val="22"/>
          <w:lang w:val="en-GB"/>
        </w:rPr>
        <w:t>“Project”</w:t>
      </w:r>
      <w:proofErr w:type="gramStart"/>
      <w:r w:rsidRPr="00D069C4">
        <w:rPr>
          <w:szCs w:val="22"/>
          <w:lang w:val="en-GB"/>
        </w:rPr>
        <w:t>);</w:t>
      </w:r>
      <w:proofErr w:type="gramEnd"/>
    </w:p>
    <w:p w14:paraId="406DF85C" w14:textId="77777777" w:rsidR="00763B36" w:rsidRPr="00D069C4" w:rsidRDefault="00763B36" w:rsidP="00C10C5E">
      <w:pPr>
        <w:rPr>
          <w:szCs w:val="22"/>
          <w:lang w:val="en-GB"/>
        </w:rPr>
      </w:pPr>
    </w:p>
    <w:p w14:paraId="55DDAB00" w14:textId="77777777" w:rsidR="00763B36" w:rsidRPr="00D069C4" w:rsidRDefault="00763B36" w:rsidP="00C10C5E">
      <w:pPr>
        <w:rPr>
          <w:szCs w:val="22"/>
          <w:lang w:val="en-GB"/>
        </w:rPr>
      </w:pPr>
      <w:r w:rsidRPr="00D069C4">
        <w:rPr>
          <w:b/>
          <w:szCs w:val="22"/>
          <w:lang w:val="en-GB"/>
        </w:rPr>
        <w:t xml:space="preserve">AND WHEREAS </w:t>
      </w:r>
      <w:r w:rsidRPr="00D069C4">
        <w:rPr>
          <w:szCs w:val="22"/>
          <w:lang w:val="en-GB"/>
        </w:rPr>
        <w:t xml:space="preserve">the Sponsor wishes to support the </w:t>
      </w:r>
      <w:proofErr w:type="gramStart"/>
      <w:r w:rsidRPr="00D069C4">
        <w:rPr>
          <w:szCs w:val="22"/>
          <w:lang w:val="en-GB"/>
        </w:rPr>
        <w:t>Project;</w:t>
      </w:r>
      <w:proofErr w:type="gramEnd"/>
    </w:p>
    <w:p w14:paraId="33F60714" w14:textId="77777777" w:rsidR="00763B36" w:rsidRPr="00D069C4" w:rsidRDefault="00763B36" w:rsidP="00C10C5E">
      <w:pPr>
        <w:rPr>
          <w:szCs w:val="22"/>
          <w:lang w:val="en-GB"/>
        </w:rPr>
      </w:pPr>
    </w:p>
    <w:p w14:paraId="007A4936" w14:textId="77777777" w:rsidR="00763B36" w:rsidRPr="00D069C4" w:rsidRDefault="00AA27D1" w:rsidP="00C10C5E">
      <w:pPr>
        <w:rPr>
          <w:szCs w:val="22"/>
          <w:lang w:val="en-GB"/>
        </w:rPr>
      </w:pPr>
      <w:r>
        <w:rPr>
          <w:b/>
          <w:szCs w:val="22"/>
          <w:lang w:val="en-GB"/>
        </w:rPr>
        <w:t>NOW THEREFORE</w:t>
      </w:r>
      <w:r w:rsidR="00763B36" w:rsidRPr="00D069C4">
        <w:rPr>
          <w:b/>
          <w:szCs w:val="22"/>
          <w:lang w:val="en-GB"/>
        </w:rPr>
        <w:t xml:space="preserve"> </w:t>
      </w:r>
      <w:r w:rsidR="00763B36" w:rsidRPr="00D069C4">
        <w:rPr>
          <w:szCs w:val="22"/>
          <w:lang w:val="en-GB"/>
        </w:rPr>
        <w:t xml:space="preserve">the </w:t>
      </w:r>
      <w:r w:rsidR="00D0222D" w:rsidRPr="00D069C4">
        <w:rPr>
          <w:szCs w:val="22"/>
          <w:lang w:val="en-GB"/>
        </w:rPr>
        <w:t>Parties</w:t>
      </w:r>
      <w:r w:rsidR="00763B36" w:rsidRPr="00D069C4">
        <w:rPr>
          <w:szCs w:val="22"/>
          <w:lang w:val="en-GB"/>
        </w:rPr>
        <w:t xml:space="preserve"> hereby agree as follows:</w:t>
      </w:r>
    </w:p>
    <w:p w14:paraId="6E573FE8" w14:textId="77777777" w:rsidR="00763B36" w:rsidRPr="00D069C4" w:rsidRDefault="00763B36" w:rsidP="00C10C5E">
      <w:pPr>
        <w:rPr>
          <w:szCs w:val="22"/>
          <w:lang w:val="en-GB"/>
        </w:rPr>
      </w:pPr>
    </w:p>
    <w:p w14:paraId="243B9654" w14:textId="77777777" w:rsidR="00615322" w:rsidRDefault="00615322" w:rsidP="00615322">
      <w:pPr>
        <w:pStyle w:val="Heading2"/>
        <w:numPr>
          <w:ilvl w:val="0"/>
          <w:numId w:val="8"/>
        </w:numPr>
        <w:ind w:left="540" w:hanging="540"/>
      </w:pPr>
      <w:r w:rsidRPr="00615322">
        <w:t xml:space="preserve">The Project </w:t>
      </w:r>
    </w:p>
    <w:p w14:paraId="1D02DAE0" w14:textId="77777777" w:rsidR="00763B36" w:rsidRPr="00FC4270" w:rsidRDefault="00763B36" w:rsidP="00C10C5E">
      <w:pPr>
        <w:ind w:left="720" w:hanging="720"/>
        <w:rPr>
          <w:sz w:val="16"/>
          <w:szCs w:val="16"/>
          <w:lang w:val="en-GB"/>
        </w:rPr>
      </w:pPr>
    </w:p>
    <w:p w14:paraId="11938C5C"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Project</w:t>
      </w:r>
      <w:r w:rsidRPr="00D069C4">
        <w:rPr>
          <w:szCs w:val="22"/>
          <w:lang w:val="en-GB"/>
        </w:rPr>
        <w:t xml:space="preserve">.  The University </w:t>
      </w:r>
      <w:r w:rsidR="00530123" w:rsidRPr="00D069C4">
        <w:rPr>
          <w:rStyle w:val="Emphasis"/>
          <w:szCs w:val="22"/>
          <w:lang w:val="en-GB"/>
        </w:rPr>
        <w:t>[</w:t>
      </w:r>
      <w:r w:rsidR="00D0222D" w:rsidRPr="00D069C4">
        <w:rPr>
          <w:rStyle w:val="Emphasis"/>
          <w:szCs w:val="22"/>
        </w:rPr>
        <w:t xml:space="preserve">and the Sponsor </w:t>
      </w:r>
      <w:r w:rsidR="00DD0A90" w:rsidRPr="00D069C4">
        <w:rPr>
          <w:rStyle w:val="Emphasis"/>
          <w:szCs w:val="22"/>
        </w:rPr>
        <w:t>(</w:t>
      </w:r>
      <w:r w:rsidR="00D0222D" w:rsidRPr="00D069C4">
        <w:rPr>
          <w:rStyle w:val="Emphasis"/>
          <w:szCs w:val="22"/>
        </w:rPr>
        <w:t>if applicable</w:t>
      </w:r>
      <w:r w:rsidR="00DD0A90" w:rsidRPr="00D069C4">
        <w:rPr>
          <w:rStyle w:val="Emphasis"/>
          <w:szCs w:val="22"/>
        </w:rPr>
        <w:t>)</w:t>
      </w:r>
      <w:r w:rsidR="00530123" w:rsidRPr="00D069C4">
        <w:rPr>
          <w:rStyle w:val="Emphasis"/>
          <w:szCs w:val="22"/>
        </w:rPr>
        <w:t>]</w:t>
      </w:r>
      <w:r w:rsidR="00D0222D" w:rsidRPr="00D069C4">
        <w:rPr>
          <w:szCs w:val="22"/>
        </w:rPr>
        <w:t xml:space="preserve">, </w:t>
      </w:r>
      <w:r w:rsidRPr="00D069C4">
        <w:rPr>
          <w:szCs w:val="22"/>
          <w:lang w:val="en-GB"/>
        </w:rPr>
        <w:t xml:space="preserve">will perform the Project as described in the attached </w:t>
      </w:r>
      <w:r w:rsidRPr="00D069C4">
        <w:rPr>
          <w:szCs w:val="22"/>
          <w:u w:val="single"/>
          <w:lang w:val="en-GB"/>
        </w:rPr>
        <w:t>Appendix “A”</w:t>
      </w:r>
      <w:r w:rsidRPr="00D069C4">
        <w:rPr>
          <w:szCs w:val="22"/>
          <w:lang w:val="en-GB"/>
        </w:rPr>
        <w:t xml:space="preserve"> in accordance with </w:t>
      </w:r>
      <w:proofErr w:type="gramStart"/>
      <w:r w:rsidRPr="00D069C4">
        <w:rPr>
          <w:szCs w:val="22"/>
          <w:lang w:val="en-GB"/>
        </w:rPr>
        <w:t>University</w:t>
      </w:r>
      <w:proofErr w:type="gramEnd"/>
      <w:r w:rsidRPr="00D069C4">
        <w:rPr>
          <w:szCs w:val="22"/>
          <w:lang w:val="en-GB"/>
        </w:rPr>
        <w:t xml:space="preserve"> policies and procedures.</w:t>
      </w:r>
      <w:r w:rsidRPr="00D069C4">
        <w:rPr>
          <w:color w:val="000000"/>
          <w:szCs w:val="22"/>
        </w:rPr>
        <w:t xml:space="preserve">  The Project will be designed to carry out </w:t>
      </w:r>
      <w:r w:rsidR="00FB4DC2" w:rsidRPr="00D069C4">
        <w:rPr>
          <w:szCs w:val="22"/>
          <w:lang w:val="en-GB"/>
        </w:rPr>
        <w:t>the</w:t>
      </w:r>
      <w:r w:rsidR="00FB4DC2" w:rsidRPr="00D069C4">
        <w:rPr>
          <w:b/>
          <w:szCs w:val="22"/>
          <w:lang w:val="en-GB"/>
        </w:rPr>
        <w:t xml:space="preserve"> </w:t>
      </w:r>
      <w:r w:rsidR="00FB4DC2" w:rsidRPr="00D069C4">
        <w:rPr>
          <w:color w:val="000000"/>
          <w:szCs w:val="22"/>
        </w:rPr>
        <w:t>University’s primary mission, which is education and advancement of knowledge</w:t>
      </w:r>
      <w:r w:rsidRPr="00D069C4">
        <w:rPr>
          <w:color w:val="000000"/>
          <w:szCs w:val="22"/>
        </w:rPr>
        <w:t xml:space="preserve">. The manner of performance of the Project shall be determined solely by the </w:t>
      </w:r>
      <w:r w:rsidR="00FB4DC2" w:rsidRPr="00D069C4">
        <w:rPr>
          <w:color w:val="000000"/>
          <w:szCs w:val="22"/>
        </w:rPr>
        <w:t>Principal Inve</w:t>
      </w:r>
      <w:r w:rsidR="00DD0A90" w:rsidRPr="00D069C4">
        <w:rPr>
          <w:color w:val="000000"/>
          <w:szCs w:val="22"/>
        </w:rPr>
        <w:t>stigator</w:t>
      </w:r>
      <w:r w:rsidRPr="00D069C4">
        <w:rPr>
          <w:color w:val="000000"/>
          <w:szCs w:val="22"/>
        </w:rPr>
        <w:t xml:space="preserve">, after consultation with the Sponsor and subject to substantial compliance in all respects with </w:t>
      </w:r>
      <w:r w:rsidR="00945D02" w:rsidRPr="00D069C4">
        <w:rPr>
          <w:color w:val="000000"/>
          <w:szCs w:val="22"/>
          <w:u w:val="single"/>
        </w:rPr>
        <w:t xml:space="preserve">Appendix </w:t>
      </w:r>
      <w:r w:rsidRPr="00D069C4">
        <w:rPr>
          <w:color w:val="000000"/>
          <w:szCs w:val="22"/>
          <w:u w:val="single"/>
        </w:rPr>
        <w:t>“A”</w:t>
      </w:r>
      <w:r w:rsidRPr="00D069C4">
        <w:rPr>
          <w:color w:val="000000"/>
          <w:szCs w:val="22"/>
        </w:rPr>
        <w:t xml:space="preserve"> and all other provisions of this Agreement, as may be amended from time to time. </w:t>
      </w:r>
      <w:r w:rsidR="00D0222D" w:rsidRPr="00D069C4">
        <w:rPr>
          <w:szCs w:val="22"/>
          <w:lang w:val="en-GB"/>
        </w:rPr>
        <w:t>Neither Party</w:t>
      </w:r>
      <w:r w:rsidRPr="00D069C4">
        <w:rPr>
          <w:szCs w:val="22"/>
          <w:lang w:val="en-GB"/>
        </w:rPr>
        <w:t xml:space="preserve"> makes </w:t>
      </w:r>
      <w:r w:rsidR="00D0222D" w:rsidRPr="00D069C4">
        <w:rPr>
          <w:szCs w:val="22"/>
          <w:lang w:val="en-GB"/>
        </w:rPr>
        <w:t xml:space="preserve">any </w:t>
      </w:r>
      <w:r w:rsidRPr="00D069C4">
        <w:rPr>
          <w:szCs w:val="22"/>
          <w:lang w:val="en-GB"/>
        </w:rPr>
        <w:t xml:space="preserve">warranties or representations regarding its ability to achieve, nor shall it be bound to accomplish, any </w:t>
      </w:r>
      <w:proofErr w:type="gramStart"/>
      <w:r w:rsidRPr="00D069C4">
        <w:rPr>
          <w:szCs w:val="22"/>
          <w:lang w:val="en-GB"/>
        </w:rPr>
        <w:t>particular research</w:t>
      </w:r>
      <w:proofErr w:type="gramEnd"/>
      <w:r w:rsidRPr="00D069C4">
        <w:rPr>
          <w:szCs w:val="22"/>
          <w:lang w:val="en-GB"/>
        </w:rPr>
        <w:t xml:space="preserve"> objective or results.</w:t>
      </w:r>
    </w:p>
    <w:p w14:paraId="647C55C0" w14:textId="77777777" w:rsidR="00615322" w:rsidRPr="00615322" w:rsidRDefault="00615322" w:rsidP="00615322">
      <w:pPr>
        <w:pStyle w:val="ListParagraph"/>
        <w:ind w:left="540"/>
        <w:rPr>
          <w:szCs w:val="22"/>
          <w:lang w:val="en-GB"/>
        </w:rPr>
      </w:pPr>
    </w:p>
    <w:p w14:paraId="10F286A9"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Principal Investigator.  </w:t>
      </w:r>
      <w:r w:rsidRPr="00D069C4">
        <w:rPr>
          <w:szCs w:val="22"/>
          <w:lang w:val="en-GB"/>
        </w:rPr>
        <w:t xml:space="preserve">The Project will be performed under the supervision and direction of </w:t>
      </w:r>
      <w:r w:rsidRPr="00A60F06">
        <w:rPr>
          <w:rStyle w:val="Emphasis"/>
        </w:rPr>
        <w:fldChar w:fldCharType="begin"/>
      </w:r>
      <w:r w:rsidRPr="00A60F06">
        <w:rPr>
          <w:rStyle w:val="Emphasis"/>
        </w:rPr>
        <w:instrText xml:space="preserve"> MERGEFIELD InvestigatorFirstName </w:instrText>
      </w:r>
      <w:r w:rsidRPr="00A60F06">
        <w:rPr>
          <w:rStyle w:val="Emphasis"/>
        </w:rPr>
        <w:fldChar w:fldCharType="separate"/>
      </w:r>
      <w:r w:rsidRPr="00A60F06">
        <w:rPr>
          <w:rStyle w:val="Emphasis"/>
        </w:rPr>
        <w:t>«InvestigatorFirstName»</w:t>
      </w:r>
      <w:r w:rsidRPr="00A60F06">
        <w:rPr>
          <w:rStyle w:val="Emphasis"/>
        </w:rPr>
        <w:fldChar w:fldCharType="end"/>
      </w:r>
      <w:r w:rsidRPr="00A60F06">
        <w:rPr>
          <w:rStyle w:val="Emphasis"/>
        </w:rPr>
        <w:t xml:space="preserve"> </w:t>
      </w:r>
      <w:r w:rsidRPr="00A60F06">
        <w:rPr>
          <w:rStyle w:val="Emphasis"/>
        </w:rPr>
        <w:fldChar w:fldCharType="begin"/>
      </w:r>
      <w:r w:rsidRPr="00A60F06">
        <w:rPr>
          <w:rStyle w:val="Emphasis"/>
        </w:rPr>
        <w:instrText xml:space="preserve"> MERGEFIELD InvestigatorLastName </w:instrText>
      </w:r>
      <w:r w:rsidRPr="00A60F06">
        <w:rPr>
          <w:rStyle w:val="Emphasis"/>
        </w:rPr>
        <w:fldChar w:fldCharType="separate"/>
      </w:r>
      <w:r w:rsidRPr="00A60F06">
        <w:rPr>
          <w:rStyle w:val="Emphasis"/>
        </w:rPr>
        <w:t>«InvestigatorLastName»</w:t>
      </w:r>
      <w:r w:rsidRPr="00A60F06">
        <w:rPr>
          <w:rStyle w:val="Emphasis"/>
        </w:rPr>
        <w:fldChar w:fldCharType="end"/>
      </w:r>
      <w:r w:rsidRPr="00D069C4">
        <w:rPr>
          <w:szCs w:val="22"/>
          <w:lang w:val="en-GB"/>
        </w:rPr>
        <w:t xml:space="preserve"> of</w:t>
      </w:r>
      <w:r w:rsidRPr="00A60F06">
        <w:rPr>
          <w:rStyle w:val="Emphasis"/>
        </w:rPr>
        <w:t xml:space="preserve"> </w:t>
      </w:r>
      <w:r w:rsidRPr="00A60F06">
        <w:rPr>
          <w:rStyle w:val="Emphasis"/>
        </w:rPr>
        <w:fldChar w:fldCharType="begin"/>
      </w:r>
      <w:r w:rsidRPr="00A60F06">
        <w:rPr>
          <w:rStyle w:val="Emphasis"/>
        </w:rPr>
        <w:instrText xml:space="preserve"> MERGEFIELD InvestigatorDepartment </w:instrText>
      </w:r>
      <w:r w:rsidRPr="00A60F06">
        <w:rPr>
          <w:rStyle w:val="Emphasis"/>
        </w:rPr>
        <w:fldChar w:fldCharType="separate"/>
      </w:r>
      <w:r w:rsidRPr="00A60F06">
        <w:rPr>
          <w:rStyle w:val="Emphasis"/>
        </w:rPr>
        <w:t>«InvestigatorDepartment»</w:t>
      </w:r>
      <w:r w:rsidRPr="00A60F06">
        <w:rPr>
          <w:rStyle w:val="Emphasis"/>
        </w:rPr>
        <w:fldChar w:fldCharType="end"/>
      </w:r>
      <w:r w:rsidRPr="00D069C4">
        <w:rPr>
          <w:szCs w:val="22"/>
          <w:lang w:val="en-GB"/>
        </w:rPr>
        <w:t xml:space="preserve"> (the “</w:t>
      </w:r>
      <w:r w:rsidRPr="00D069C4">
        <w:rPr>
          <w:b/>
          <w:szCs w:val="22"/>
          <w:lang w:val="en-GB"/>
        </w:rPr>
        <w:t>Principal Investigator”</w:t>
      </w:r>
      <w:r w:rsidRPr="00D069C4">
        <w:rPr>
          <w:szCs w:val="22"/>
          <w:lang w:val="en-GB"/>
        </w:rPr>
        <w:t xml:space="preserve">), together with such additional personnel as the </w:t>
      </w:r>
      <w:r w:rsidR="00D0222D" w:rsidRPr="00D069C4">
        <w:rPr>
          <w:szCs w:val="22"/>
          <w:lang w:val="en-GB"/>
        </w:rPr>
        <w:t xml:space="preserve">Parties </w:t>
      </w:r>
      <w:r w:rsidRPr="00D069C4">
        <w:rPr>
          <w:szCs w:val="22"/>
          <w:lang w:val="en-GB"/>
        </w:rPr>
        <w:t>may assign.</w:t>
      </w:r>
    </w:p>
    <w:p w14:paraId="4324C80D" w14:textId="77777777" w:rsidR="00615322" w:rsidRPr="00D069C4" w:rsidRDefault="00615322" w:rsidP="00615322">
      <w:pPr>
        <w:pStyle w:val="ListParagraph"/>
        <w:rPr>
          <w:b/>
          <w:szCs w:val="22"/>
          <w:lang w:val="en-GB"/>
        </w:rPr>
      </w:pPr>
    </w:p>
    <w:p w14:paraId="751B7F93"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Budget.  </w:t>
      </w:r>
      <w:r w:rsidRPr="00D069C4">
        <w:rPr>
          <w:szCs w:val="22"/>
          <w:lang w:val="en-GB"/>
        </w:rPr>
        <w:t xml:space="preserve">In consideration of the University carrying out the Project, the Sponsor will </w:t>
      </w:r>
      <w:r w:rsidR="002079D9">
        <w:rPr>
          <w:szCs w:val="22"/>
          <w:lang w:val="en-GB"/>
        </w:rPr>
        <w:t>contribute to</w:t>
      </w:r>
      <w:r w:rsidR="002079D9" w:rsidRPr="00D069C4">
        <w:rPr>
          <w:szCs w:val="22"/>
          <w:lang w:val="en-GB"/>
        </w:rPr>
        <w:t xml:space="preserve"> </w:t>
      </w:r>
      <w:r w:rsidR="00615322" w:rsidRPr="00D069C4">
        <w:rPr>
          <w:szCs w:val="22"/>
          <w:lang w:val="en-GB"/>
        </w:rPr>
        <w:t xml:space="preserve">the University the sum of $ </w:t>
      </w:r>
      <w:r w:rsidR="00F76660" w:rsidRPr="00D069C4">
        <w:rPr>
          <w:rStyle w:val="Emphasis"/>
          <w:szCs w:val="22"/>
        </w:rPr>
        <w:t>&lt; a</w:t>
      </w:r>
      <w:r w:rsidRPr="00D069C4">
        <w:rPr>
          <w:rStyle w:val="Emphasis"/>
          <w:szCs w:val="22"/>
        </w:rPr>
        <w:t>moun</w:t>
      </w:r>
      <w:r w:rsidR="00F76660" w:rsidRPr="00D069C4">
        <w:rPr>
          <w:rStyle w:val="Emphasis"/>
          <w:szCs w:val="22"/>
        </w:rPr>
        <w:t>t &gt;</w:t>
      </w:r>
      <w:r w:rsidR="00615322" w:rsidRPr="00D069C4">
        <w:rPr>
          <w:szCs w:val="22"/>
          <w:lang w:val="en-GB"/>
        </w:rPr>
        <w:t xml:space="preserve"> </w:t>
      </w:r>
      <w:r w:rsidRPr="00D069C4">
        <w:rPr>
          <w:szCs w:val="22"/>
          <w:lang w:val="en-GB"/>
        </w:rPr>
        <w:t xml:space="preserve">in compensation for the direct and indirect costs of the work [as well </w:t>
      </w:r>
      <w:r w:rsidRPr="00D069C4">
        <w:rPr>
          <w:szCs w:val="22"/>
          <w:lang w:val="en-GB"/>
        </w:rPr>
        <w:lastRenderedPageBreak/>
        <w:t>as provid</w:t>
      </w:r>
      <w:r w:rsidR="00615322" w:rsidRPr="00D069C4">
        <w:rPr>
          <w:szCs w:val="22"/>
          <w:lang w:val="en-GB"/>
        </w:rPr>
        <w:t>ing in-kind support valued at $</w:t>
      </w:r>
      <w:r w:rsidR="00F76660" w:rsidRPr="00D069C4">
        <w:rPr>
          <w:rStyle w:val="Emphasis"/>
          <w:szCs w:val="22"/>
        </w:rPr>
        <w:t>&lt; amount &gt;</w:t>
      </w:r>
      <w:r w:rsidR="00021435" w:rsidRPr="00021435">
        <w:t>]</w:t>
      </w:r>
      <w:r w:rsidR="00F76660" w:rsidRPr="00D069C4">
        <w:rPr>
          <w:szCs w:val="22"/>
          <w:lang w:val="en-GB"/>
        </w:rPr>
        <w:t xml:space="preserve">, </w:t>
      </w:r>
      <w:r w:rsidRPr="00D069C4">
        <w:rPr>
          <w:szCs w:val="22"/>
          <w:lang w:val="en-GB"/>
        </w:rPr>
        <w:t xml:space="preserve">all generally in accordance with the budget contained in the attached </w:t>
      </w:r>
      <w:r w:rsidRPr="00D069C4">
        <w:rPr>
          <w:szCs w:val="22"/>
          <w:u w:val="single"/>
          <w:lang w:val="en-GB"/>
        </w:rPr>
        <w:t>Appendix “</w:t>
      </w:r>
      <w:r w:rsidR="00BC4013">
        <w:rPr>
          <w:szCs w:val="22"/>
          <w:u w:val="single"/>
          <w:lang w:val="en-GB"/>
        </w:rPr>
        <w:t>B</w:t>
      </w:r>
      <w:r w:rsidRPr="00D069C4">
        <w:rPr>
          <w:szCs w:val="22"/>
          <w:u w:val="single"/>
          <w:lang w:val="en-GB"/>
        </w:rPr>
        <w:t>”</w:t>
      </w:r>
      <w:r w:rsidRPr="00D069C4">
        <w:rPr>
          <w:szCs w:val="22"/>
          <w:lang w:val="en-GB"/>
        </w:rPr>
        <w:t>.</w:t>
      </w:r>
    </w:p>
    <w:p w14:paraId="3AFA16F9" w14:textId="77777777" w:rsidR="00615322" w:rsidRPr="00D069C4" w:rsidRDefault="00615322" w:rsidP="00615322">
      <w:pPr>
        <w:pStyle w:val="ListParagraph"/>
        <w:rPr>
          <w:b/>
          <w:szCs w:val="22"/>
          <w:lang w:val="en-GB"/>
        </w:rPr>
      </w:pPr>
    </w:p>
    <w:p w14:paraId="27502FF1"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Payment.  </w:t>
      </w:r>
      <w:r w:rsidR="00491FB5" w:rsidRPr="00D069C4">
        <w:rPr>
          <w:szCs w:val="22"/>
          <w:lang w:val="en-GB"/>
        </w:rPr>
        <w:t xml:space="preserve">Subject to </w:t>
      </w:r>
      <w:r w:rsidR="00491FB5" w:rsidRPr="00D069C4">
        <w:rPr>
          <w:szCs w:val="22"/>
          <w:u w:val="single"/>
          <w:lang w:val="en-GB"/>
        </w:rPr>
        <w:t>Article 5.2</w:t>
      </w:r>
      <w:r w:rsidR="00491FB5" w:rsidRPr="00D069C4">
        <w:rPr>
          <w:szCs w:val="22"/>
          <w:lang w:val="en-GB"/>
        </w:rPr>
        <w:t>, t</w:t>
      </w:r>
      <w:r w:rsidRPr="00D069C4">
        <w:rPr>
          <w:szCs w:val="22"/>
          <w:lang w:val="en-GB"/>
        </w:rPr>
        <w:t xml:space="preserve">he </w:t>
      </w:r>
      <w:r w:rsidR="00D0222D" w:rsidRPr="00D069C4">
        <w:rPr>
          <w:szCs w:val="22"/>
          <w:lang w:val="en-GB"/>
        </w:rPr>
        <w:t xml:space="preserve">University shall issue invoices and the </w:t>
      </w:r>
      <w:r w:rsidRPr="00D069C4">
        <w:rPr>
          <w:szCs w:val="22"/>
          <w:lang w:val="en-GB"/>
        </w:rPr>
        <w:t xml:space="preserve">Sponsor shall pay the sum set out in </w:t>
      </w:r>
      <w:r w:rsidRPr="00D069C4">
        <w:rPr>
          <w:szCs w:val="22"/>
          <w:u w:val="single"/>
          <w:lang w:val="en-GB"/>
        </w:rPr>
        <w:t>Article 1.3</w:t>
      </w:r>
      <w:r w:rsidR="00CB66B3" w:rsidRPr="00D069C4">
        <w:rPr>
          <w:szCs w:val="22"/>
          <w:lang w:val="en-GB"/>
        </w:rPr>
        <w:t xml:space="preserve"> to the University</w:t>
      </w:r>
      <w:r w:rsidRPr="00D069C4">
        <w:rPr>
          <w:szCs w:val="22"/>
          <w:lang w:val="en-GB"/>
        </w:rPr>
        <w:t xml:space="preserve"> in accordance with the payment schedule in the attached </w:t>
      </w:r>
      <w:r w:rsidR="00BC4013">
        <w:rPr>
          <w:szCs w:val="22"/>
          <w:u w:val="single"/>
          <w:lang w:val="en-GB"/>
        </w:rPr>
        <w:t>Appendix “B</w:t>
      </w:r>
      <w:r w:rsidRPr="00D069C4">
        <w:rPr>
          <w:szCs w:val="22"/>
          <w:u w:val="single"/>
          <w:lang w:val="en-GB"/>
        </w:rPr>
        <w:t>”</w:t>
      </w:r>
      <w:r w:rsidRPr="00D069C4">
        <w:rPr>
          <w:szCs w:val="22"/>
          <w:lang w:val="en-GB"/>
        </w:rPr>
        <w:t>.</w:t>
      </w:r>
    </w:p>
    <w:p w14:paraId="4A4BF017" w14:textId="77777777" w:rsidR="00615322" w:rsidRPr="00D069C4" w:rsidRDefault="00615322" w:rsidP="00615322">
      <w:pPr>
        <w:pStyle w:val="ListParagraph"/>
        <w:rPr>
          <w:b/>
          <w:szCs w:val="22"/>
          <w:lang w:val="en-GB"/>
        </w:rPr>
      </w:pPr>
    </w:p>
    <w:p w14:paraId="5E467D64" w14:textId="77777777" w:rsidR="00615322" w:rsidRPr="00D069C4" w:rsidRDefault="00763B36" w:rsidP="00615322">
      <w:pPr>
        <w:pStyle w:val="ListParagraph"/>
        <w:numPr>
          <w:ilvl w:val="1"/>
          <w:numId w:val="8"/>
        </w:numPr>
        <w:ind w:left="540" w:hanging="540"/>
        <w:rPr>
          <w:szCs w:val="22"/>
          <w:lang w:val="en-GB"/>
        </w:rPr>
      </w:pPr>
      <w:r w:rsidRPr="00D069C4">
        <w:rPr>
          <w:b/>
          <w:szCs w:val="22"/>
          <w:lang w:val="en-GB"/>
        </w:rPr>
        <w:t xml:space="preserve">Equipment.  </w:t>
      </w:r>
      <w:r w:rsidRPr="00D069C4">
        <w:rPr>
          <w:szCs w:val="22"/>
          <w:lang w:val="en-GB"/>
        </w:rPr>
        <w:t xml:space="preserve">The University will own any equipment or material purchased by the University under the Project.  </w:t>
      </w:r>
    </w:p>
    <w:p w14:paraId="514559C4" w14:textId="77777777" w:rsidR="00615322" w:rsidRPr="00D069C4" w:rsidRDefault="00615322" w:rsidP="00615322">
      <w:pPr>
        <w:pStyle w:val="ListParagraph"/>
        <w:rPr>
          <w:b/>
          <w:szCs w:val="22"/>
          <w:lang w:val="en-GB"/>
        </w:rPr>
      </w:pPr>
    </w:p>
    <w:p w14:paraId="6C919861" w14:textId="77777777" w:rsidR="00763B36" w:rsidRDefault="00763B36" w:rsidP="00D069C4">
      <w:pPr>
        <w:pStyle w:val="ListParagraph"/>
        <w:numPr>
          <w:ilvl w:val="1"/>
          <w:numId w:val="8"/>
        </w:numPr>
        <w:ind w:left="540" w:hanging="540"/>
        <w:rPr>
          <w:szCs w:val="22"/>
          <w:lang w:val="en-GB"/>
        </w:rPr>
      </w:pPr>
      <w:r w:rsidRPr="00D069C4">
        <w:rPr>
          <w:b/>
          <w:szCs w:val="22"/>
          <w:lang w:val="en-GB"/>
        </w:rPr>
        <w:t xml:space="preserve">Report.  </w:t>
      </w:r>
      <w:r w:rsidRPr="00D069C4">
        <w:rPr>
          <w:szCs w:val="22"/>
          <w:lang w:val="en-GB"/>
        </w:rPr>
        <w:t>The University will submit a final report describing the results of the Project to the Sponsor upon completion of the Project.</w:t>
      </w:r>
    </w:p>
    <w:p w14:paraId="288FBBD3" w14:textId="77777777" w:rsidR="00D069C4" w:rsidRPr="00FC4270" w:rsidRDefault="00D069C4" w:rsidP="00D069C4">
      <w:pPr>
        <w:rPr>
          <w:szCs w:val="22"/>
          <w:lang w:val="en-GB"/>
        </w:rPr>
      </w:pPr>
    </w:p>
    <w:p w14:paraId="2D25476C" w14:textId="77777777" w:rsidR="00763B36" w:rsidRDefault="00615322" w:rsidP="00615322">
      <w:pPr>
        <w:pStyle w:val="Heading2"/>
        <w:numPr>
          <w:ilvl w:val="0"/>
          <w:numId w:val="8"/>
        </w:numPr>
        <w:ind w:left="720" w:hanging="720"/>
      </w:pPr>
      <w:r w:rsidRPr="00615322">
        <w:t>Intellectual Property</w:t>
      </w:r>
    </w:p>
    <w:p w14:paraId="0A31D5CD" w14:textId="77777777" w:rsidR="00F76660" w:rsidRPr="00FC4270" w:rsidRDefault="00F76660" w:rsidP="00F76660">
      <w:pPr>
        <w:pStyle w:val="ListParagraph"/>
        <w:ind w:left="540"/>
        <w:rPr>
          <w:sz w:val="16"/>
          <w:szCs w:val="16"/>
          <w:lang w:val="en-GB"/>
        </w:rPr>
      </w:pPr>
    </w:p>
    <w:p w14:paraId="34E3CB9A" w14:textId="77777777" w:rsidR="00F76660" w:rsidRPr="00963455" w:rsidRDefault="00D0222D" w:rsidP="00F76660">
      <w:pPr>
        <w:pStyle w:val="ListParagraph"/>
        <w:numPr>
          <w:ilvl w:val="1"/>
          <w:numId w:val="8"/>
        </w:numPr>
        <w:ind w:left="540" w:hanging="540"/>
        <w:rPr>
          <w:szCs w:val="22"/>
          <w:lang w:val="en-GB"/>
        </w:rPr>
      </w:pPr>
      <w:r w:rsidRPr="00240525">
        <w:rPr>
          <w:b/>
          <w:szCs w:val="22"/>
        </w:rPr>
        <w:t xml:space="preserve">Definitions. </w:t>
      </w:r>
      <w:r w:rsidRPr="00240525">
        <w:rPr>
          <w:szCs w:val="22"/>
        </w:rPr>
        <w:t xml:space="preserve"> In this Agreement, </w:t>
      </w:r>
    </w:p>
    <w:p w14:paraId="22069A47" w14:textId="77777777" w:rsidR="00963455" w:rsidRPr="00963455" w:rsidRDefault="00963455" w:rsidP="00963455">
      <w:pPr>
        <w:pStyle w:val="ListParagraph"/>
        <w:ind w:left="540"/>
        <w:rPr>
          <w:sz w:val="10"/>
          <w:szCs w:val="10"/>
          <w:lang w:val="en-GB"/>
        </w:rPr>
      </w:pPr>
    </w:p>
    <w:p w14:paraId="72596CA2" w14:textId="77777777" w:rsidR="00240525" w:rsidRPr="00240525" w:rsidRDefault="00D0222D" w:rsidP="00240525">
      <w:pPr>
        <w:pStyle w:val="ListParagraph"/>
        <w:numPr>
          <w:ilvl w:val="2"/>
          <w:numId w:val="8"/>
        </w:numPr>
        <w:ind w:left="900" w:hanging="360"/>
        <w:rPr>
          <w:szCs w:val="22"/>
          <w:lang w:val="en-GB"/>
        </w:rPr>
      </w:pPr>
      <w:r w:rsidRPr="00240525">
        <w:rPr>
          <w:szCs w:val="22"/>
        </w:rPr>
        <w:t>“</w:t>
      </w:r>
      <w:r w:rsidRPr="00240525">
        <w:rPr>
          <w:b/>
          <w:szCs w:val="22"/>
        </w:rPr>
        <w:t>Background Intellectual Property</w:t>
      </w:r>
      <w:r w:rsidRPr="00240525">
        <w:rPr>
          <w:szCs w:val="22"/>
        </w:rPr>
        <w:t>” means Intellectual Property of a Party that is:</w:t>
      </w:r>
    </w:p>
    <w:p w14:paraId="6BA970B2" w14:textId="77777777" w:rsidR="00240525" w:rsidRPr="00240525" w:rsidRDefault="00D0222D" w:rsidP="00240525">
      <w:pPr>
        <w:pStyle w:val="ListParagraph"/>
        <w:numPr>
          <w:ilvl w:val="3"/>
          <w:numId w:val="8"/>
        </w:numPr>
        <w:ind w:left="1440" w:hanging="360"/>
        <w:rPr>
          <w:szCs w:val="22"/>
          <w:lang w:val="en-GB"/>
        </w:rPr>
      </w:pPr>
      <w:r w:rsidRPr="00240525">
        <w:rPr>
          <w:color w:val="000000"/>
          <w:szCs w:val="22"/>
        </w:rPr>
        <w:t xml:space="preserve">proprietary to that Party and was conceived, created, or developed prior to, or independent of, any research performed pursuant to or related to this Agreement or a Project hereunder; and </w:t>
      </w:r>
    </w:p>
    <w:p w14:paraId="5E554197" w14:textId="77777777" w:rsidR="00240525" w:rsidRPr="00D069C4" w:rsidRDefault="00240525" w:rsidP="00240525">
      <w:pPr>
        <w:pStyle w:val="ListParagraph"/>
        <w:ind w:left="1440"/>
        <w:rPr>
          <w:sz w:val="10"/>
          <w:szCs w:val="10"/>
          <w:lang w:val="en-GB"/>
        </w:rPr>
      </w:pPr>
    </w:p>
    <w:p w14:paraId="07C23179" w14:textId="77777777" w:rsidR="00240525" w:rsidRPr="00240525" w:rsidRDefault="00D0222D" w:rsidP="00240525">
      <w:pPr>
        <w:pStyle w:val="ListParagraph"/>
        <w:numPr>
          <w:ilvl w:val="3"/>
          <w:numId w:val="8"/>
        </w:numPr>
        <w:ind w:left="1440" w:hanging="360"/>
        <w:rPr>
          <w:szCs w:val="22"/>
          <w:lang w:val="en-GB"/>
        </w:rPr>
      </w:pPr>
      <w:r w:rsidRPr="00240525">
        <w:rPr>
          <w:color w:val="000000"/>
          <w:szCs w:val="22"/>
        </w:rPr>
        <w:t>necessary for the performance of a Project.</w:t>
      </w:r>
    </w:p>
    <w:p w14:paraId="3FF0ACD9" w14:textId="77777777" w:rsidR="00240525" w:rsidRPr="00D069C4" w:rsidRDefault="00240525" w:rsidP="00240525">
      <w:pPr>
        <w:pStyle w:val="ListParagraph"/>
        <w:ind w:left="1440"/>
        <w:rPr>
          <w:sz w:val="10"/>
          <w:szCs w:val="10"/>
          <w:lang w:val="en-GB"/>
        </w:rPr>
      </w:pPr>
    </w:p>
    <w:p w14:paraId="0F23DC06" w14:textId="77777777" w:rsidR="00240525" w:rsidRPr="00240525" w:rsidRDefault="00D0222D" w:rsidP="00240525">
      <w:pPr>
        <w:pStyle w:val="ListParagraph"/>
        <w:numPr>
          <w:ilvl w:val="2"/>
          <w:numId w:val="8"/>
        </w:numPr>
        <w:ind w:left="900" w:hanging="360"/>
        <w:rPr>
          <w:szCs w:val="22"/>
          <w:lang w:val="en-GB"/>
        </w:rPr>
      </w:pPr>
      <w:r w:rsidRPr="00240525">
        <w:rPr>
          <w:b/>
          <w:color w:val="000000"/>
          <w:szCs w:val="22"/>
        </w:rPr>
        <w:t>“Foreground Intellectual Property”</w:t>
      </w:r>
      <w:r w:rsidRPr="00240525">
        <w:rPr>
          <w:color w:val="000000"/>
          <w:szCs w:val="22"/>
        </w:rPr>
        <w:t xml:space="preserve"> means Intellectual Property that is discovered, created or reduced to practice in the performance of a Project. </w:t>
      </w:r>
    </w:p>
    <w:p w14:paraId="6DBC87D3" w14:textId="77777777" w:rsidR="00240525" w:rsidRPr="00D069C4" w:rsidRDefault="00240525" w:rsidP="00240525">
      <w:pPr>
        <w:pStyle w:val="ListParagraph"/>
        <w:ind w:left="900"/>
        <w:rPr>
          <w:sz w:val="10"/>
          <w:szCs w:val="10"/>
          <w:lang w:val="en-GB"/>
        </w:rPr>
      </w:pPr>
    </w:p>
    <w:p w14:paraId="74B3ABF3" w14:textId="77777777" w:rsidR="00F76660" w:rsidRPr="00240525" w:rsidRDefault="00D0222D" w:rsidP="00240525">
      <w:pPr>
        <w:pStyle w:val="ListParagraph"/>
        <w:numPr>
          <w:ilvl w:val="2"/>
          <w:numId w:val="8"/>
        </w:numPr>
        <w:ind w:left="900" w:hanging="360"/>
        <w:rPr>
          <w:szCs w:val="22"/>
          <w:lang w:val="en-GB"/>
        </w:rPr>
      </w:pPr>
      <w:r w:rsidRPr="00240525">
        <w:rPr>
          <w:b/>
          <w:color w:val="000000"/>
          <w:szCs w:val="22"/>
        </w:rPr>
        <w:t>“Intellectual Property”</w:t>
      </w:r>
      <w:r w:rsidRPr="00240525">
        <w:rPr>
          <w:color w:val="000000"/>
          <w:szCs w:val="22"/>
        </w:rPr>
        <w:t xml:space="preserve"> </w:t>
      </w:r>
      <w:r w:rsidR="00FB4DC2" w:rsidRPr="00240525">
        <w:rPr>
          <w:color w:val="000000"/>
          <w:szCs w:val="22"/>
        </w:rPr>
        <w:t>(or “</w:t>
      </w:r>
      <w:r w:rsidR="00FB4DC2" w:rsidRPr="00240525">
        <w:rPr>
          <w:b/>
          <w:color w:val="000000"/>
          <w:szCs w:val="22"/>
        </w:rPr>
        <w:t>IP</w:t>
      </w:r>
      <w:r w:rsidR="00FB4DC2" w:rsidRPr="00240525">
        <w:rPr>
          <w:color w:val="000000"/>
          <w:szCs w:val="22"/>
        </w:rPr>
        <w:t xml:space="preserve">”) </w:t>
      </w:r>
      <w:r w:rsidRPr="00240525">
        <w:rPr>
          <w:color w:val="000000"/>
          <w:szCs w:val="22"/>
        </w:rPr>
        <w:t>means all intellectual property, including technical information, know-how, models, drawings, specifications, prototypes, inventions and software.</w:t>
      </w:r>
    </w:p>
    <w:p w14:paraId="2BD884B0" w14:textId="77777777" w:rsidR="00240525" w:rsidRPr="00240525" w:rsidRDefault="00240525" w:rsidP="00240525">
      <w:pPr>
        <w:rPr>
          <w:szCs w:val="22"/>
          <w:lang w:val="en-GB"/>
        </w:rPr>
      </w:pPr>
    </w:p>
    <w:p w14:paraId="2C670DB5" w14:textId="77777777" w:rsidR="00F76660" w:rsidRPr="00963455" w:rsidRDefault="00D0222D" w:rsidP="00F76660">
      <w:pPr>
        <w:pStyle w:val="ListParagraph"/>
        <w:numPr>
          <w:ilvl w:val="1"/>
          <w:numId w:val="8"/>
        </w:numPr>
        <w:ind w:left="540" w:hanging="540"/>
        <w:rPr>
          <w:szCs w:val="22"/>
          <w:lang w:val="en-GB"/>
        </w:rPr>
      </w:pPr>
      <w:r w:rsidRPr="00240525">
        <w:rPr>
          <w:b/>
          <w:szCs w:val="22"/>
        </w:rPr>
        <w:t>Ownership</w:t>
      </w:r>
    </w:p>
    <w:p w14:paraId="0885B452" w14:textId="77777777" w:rsidR="00963455" w:rsidRPr="00963455" w:rsidRDefault="00963455" w:rsidP="00963455">
      <w:pPr>
        <w:pStyle w:val="ListParagraph"/>
        <w:ind w:left="540"/>
        <w:rPr>
          <w:sz w:val="10"/>
          <w:szCs w:val="10"/>
          <w:lang w:val="en-GB"/>
        </w:rPr>
      </w:pPr>
    </w:p>
    <w:p w14:paraId="0C635FEB" w14:textId="77777777" w:rsidR="00240525" w:rsidRPr="00240525" w:rsidRDefault="00D0222D" w:rsidP="00240525">
      <w:pPr>
        <w:pStyle w:val="ListParagraph"/>
        <w:numPr>
          <w:ilvl w:val="2"/>
          <w:numId w:val="8"/>
        </w:numPr>
        <w:ind w:left="900" w:hanging="360"/>
        <w:rPr>
          <w:szCs w:val="22"/>
          <w:lang w:val="en-GB"/>
        </w:rPr>
      </w:pPr>
      <w:r w:rsidRPr="00240525">
        <w:rPr>
          <w:szCs w:val="22"/>
        </w:rPr>
        <w:t>Background Intellectual Property of a Party shall remain the exclusive property of such Party.</w:t>
      </w:r>
    </w:p>
    <w:p w14:paraId="5B6381B4" w14:textId="77777777" w:rsidR="00240525" w:rsidRPr="00D069C4" w:rsidRDefault="00D0222D" w:rsidP="00240525">
      <w:pPr>
        <w:pStyle w:val="ListParagraph"/>
        <w:ind w:left="900"/>
        <w:rPr>
          <w:sz w:val="10"/>
          <w:szCs w:val="10"/>
          <w:lang w:val="en-GB"/>
        </w:rPr>
      </w:pPr>
      <w:r w:rsidRPr="00240525">
        <w:rPr>
          <w:szCs w:val="22"/>
        </w:rPr>
        <w:t xml:space="preserve">  </w:t>
      </w:r>
    </w:p>
    <w:p w14:paraId="1373AD3C" w14:textId="77777777" w:rsidR="00240525" w:rsidRPr="00240525" w:rsidRDefault="00FB4DC2" w:rsidP="00240525">
      <w:pPr>
        <w:pStyle w:val="ListParagraph"/>
        <w:numPr>
          <w:ilvl w:val="2"/>
          <w:numId w:val="8"/>
        </w:numPr>
        <w:ind w:left="900" w:hanging="360"/>
        <w:rPr>
          <w:szCs w:val="22"/>
          <w:lang w:val="en-GB"/>
        </w:rPr>
      </w:pPr>
      <w:r w:rsidRPr="00240525">
        <w:rPr>
          <w:szCs w:val="22"/>
        </w:rPr>
        <w:t>T</w:t>
      </w:r>
      <w:r w:rsidR="00D0222D" w:rsidRPr="00240525">
        <w:rPr>
          <w:szCs w:val="22"/>
        </w:rPr>
        <w:t xml:space="preserve">he owner of such Background Intellectual Property hereby grants to the other Party, for the duration of the Project, a royalty free, non-exclusive, </w:t>
      </w:r>
      <w:r w:rsidR="00CB66B3" w:rsidRPr="00240525">
        <w:rPr>
          <w:szCs w:val="22"/>
        </w:rPr>
        <w:t xml:space="preserve">non-commercial, </w:t>
      </w:r>
      <w:r w:rsidR="00D0222D" w:rsidRPr="00240525">
        <w:rPr>
          <w:szCs w:val="22"/>
        </w:rPr>
        <w:t xml:space="preserve">non-transferable right to use the Background Intellectual Property, </w:t>
      </w:r>
      <w:r w:rsidRPr="00240525">
        <w:rPr>
          <w:szCs w:val="22"/>
        </w:rPr>
        <w:t>as set out in</w:t>
      </w:r>
      <w:r w:rsidR="00D0222D" w:rsidRPr="00240525">
        <w:rPr>
          <w:szCs w:val="22"/>
        </w:rPr>
        <w:t xml:space="preserve"> </w:t>
      </w:r>
      <w:r w:rsidR="00373B7F" w:rsidRPr="00240525">
        <w:rPr>
          <w:szCs w:val="22"/>
          <w:u w:val="single"/>
        </w:rPr>
        <w:t>Appendix “</w:t>
      </w:r>
      <w:r w:rsidR="00BC4013">
        <w:rPr>
          <w:szCs w:val="22"/>
          <w:u w:val="single"/>
        </w:rPr>
        <w:t>C</w:t>
      </w:r>
      <w:r w:rsidR="00373B7F" w:rsidRPr="00240525">
        <w:rPr>
          <w:szCs w:val="22"/>
          <w:u w:val="single"/>
        </w:rPr>
        <w:t>”</w:t>
      </w:r>
      <w:r w:rsidR="00D0222D" w:rsidRPr="00240525">
        <w:rPr>
          <w:szCs w:val="22"/>
        </w:rPr>
        <w:t>, solely in connection with the work on the applicable Project.  No other rights or licenses are granted by a Party to the other Party in Background Intellectual Property.</w:t>
      </w:r>
    </w:p>
    <w:p w14:paraId="57C99E47" w14:textId="77777777" w:rsidR="00240525" w:rsidRPr="00D069C4" w:rsidRDefault="00240525" w:rsidP="00240525">
      <w:pPr>
        <w:pStyle w:val="ListParagraph"/>
        <w:rPr>
          <w:sz w:val="10"/>
          <w:szCs w:val="10"/>
        </w:rPr>
      </w:pPr>
    </w:p>
    <w:p w14:paraId="6CC9EE92"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Sponsor shall own all Foreground Intellectual Property created solely by the Sponsor’s personnel. </w:t>
      </w:r>
    </w:p>
    <w:p w14:paraId="19D23CA5" w14:textId="77777777" w:rsidR="00240525" w:rsidRPr="00D069C4" w:rsidRDefault="00240525" w:rsidP="00240525">
      <w:pPr>
        <w:pStyle w:val="ListParagraph"/>
        <w:rPr>
          <w:sz w:val="10"/>
          <w:szCs w:val="10"/>
        </w:rPr>
      </w:pPr>
    </w:p>
    <w:p w14:paraId="316D451B"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University </w:t>
      </w:r>
      <w:r w:rsidR="00021435">
        <w:rPr>
          <w:szCs w:val="22"/>
        </w:rPr>
        <w:t>shall</w:t>
      </w:r>
      <w:r w:rsidRPr="00240525">
        <w:rPr>
          <w:szCs w:val="22"/>
        </w:rPr>
        <w:t xml:space="preserve"> own all Foreground Intellectual Property created solely by the University’s personnel.  </w:t>
      </w:r>
    </w:p>
    <w:p w14:paraId="4800FB5E" w14:textId="77777777" w:rsidR="00240525" w:rsidRPr="00D069C4" w:rsidRDefault="00240525" w:rsidP="00240525">
      <w:pPr>
        <w:pStyle w:val="ListParagraph"/>
        <w:rPr>
          <w:sz w:val="10"/>
          <w:szCs w:val="10"/>
        </w:rPr>
      </w:pPr>
    </w:p>
    <w:p w14:paraId="68B827D4" w14:textId="77777777" w:rsidR="00240525" w:rsidRPr="00240525" w:rsidRDefault="00D0222D" w:rsidP="00240525">
      <w:pPr>
        <w:pStyle w:val="ListParagraph"/>
        <w:numPr>
          <w:ilvl w:val="2"/>
          <w:numId w:val="8"/>
        </w:numPr>
        <w:ind w:left="900" w:hanging="360"/>
        <w:rPr>
          <w:szCs w:val="22"/>
          <w:lang w:val="en-GB"/>
        </w:rPr>
      </w:pPr>
      <w:r w:rsidRPr="00240525">
        <w:rPr>
          <w:szCs w:val="22"/>
        </w:rPr>
        <w:t xml:space="preserve">The Parties </w:t>
      </w:r>
      <w:r w:rsidR="00021435">
        <w:rPr>
          <w:szCs w:val="22"/>
        </w:rPr>
        <w:t>shall</w:t>
      </w:r>
      <w:r w:rsidRPr="00240525">
        <w:rPr>
          <w:szCs w:val="22"/>
        </w:rPr>
        <w:t xml:space="preserve"> jointly own all Foreground Intellectual Property created jointly by the Parties’ personnel</w:t>
      </w:r>
      <w:r w:rsidR="00FB4DC2" w:rsidRPr="00240525">
        <w:rPr>
          <w:szCs w:val="22"/>
        </w:rPr>
        <w:t>. Creative contribution shall be determined according to the rules of inventorship under patent law, whether IP is patentable or not.</w:t>
      </w:r>
    </w:p>
    <w:p w14:paraId="7BDCD251" w14:textId="77777777" w:rsidR="00240525" w:rsidRPr="00D069C4" w:rsidRDefault="00240525" w:rsidP="00240525">
      <w:pPr>
        <w:pStyle w:val="ListParagraph"/>
        <w:rPr>
          <w:sz w:val="10"/>
          <w:szCs w:val="10"/>
        </w:rPr>
      </w:pPr>
    </w:p>
    <w:p w14:paraId="617D799D" w14:textId="77777777" w:rsidR="00F76660" w:rsidRPr="00240525" w:rsidRDefault="00D0222D" w:rsidP="00240525">
      <w:pPr>
        <w:pStyle w:val="ListParagraph"/>
        <w:numPr>
          <w:ilvl w:val="2"/>
          <w:numId w:val="8"/>
        </w:numPr>
        <w:ind w:left="900" w:hanging="360"/>
        <w:rPr>
          <w:szCs w:val="22"/>
          <w:lang w:val="en-GB"/>
        </w:rPr>
      </w:pPr>
      <w:r w:rsidRPr="00240525">
        <w:rPr>
          <w:szCs w:val="22"/>
        </w:rPr>
        <w:lastRenderedPageBreak/>
        <w:t xml:space="preserve">Subject to </w:t>
      </w:r>
      <w:proofErr w:type="gramStart"/>
      <w:r w:rsidRPr="00240525">
        <w:rPr>
          <w:szCs w:val="22"/>
        </w:rPr>
        <w:t>all of</w:t>
      </w:r>
      <w:proofErr w:type="gramEnd"/>
      <w:r w:rsidRPr="00240525">
        <w:rPr>
          <w:szCs w:val="22"/>
        </w:rPr>
        <w:t xml:space="preserve"> the terms and conditions of this Agreement and the agreement of any assignee to be bound hereby, the University may assign its interest in Foreground Intellectual Property according to the University’s applicable policies and procedures</w:t>
      </w:r>
      <w:r w:rsidR="00FB4DC2" w:rsidRPr="00240525">
        <w:rPr>
          <w:szCs w:val="22"/>
        </w:rPr>
        <w:t>.</w:t>
      </w:r>
    </w:p>
    <w:p w14:paraId="25AF768B" w14:textId="77777777" w:rsidR="00240525" w:rsidRPr="00240525" w:rsidRDefault="00240525" w:rsidP="00240525">
      <w:pPr>
        <w:pStyle w:val="ListParagraph"/>
        <w:ind w:left="540"/>
        <w:rPr>
          <w:color w:val="808080" w:themeColor="background1" w:themeShade="80"/>
          <w:szCs w:val="22"/>
          <w:lang w:val="en-GB"/>
        </w:rPr>
      </w:pPr>
    </w:p>
    <w:p w14:paraId="57638BA9" w14:textId="77777777" w:rsidR="00F76660" w:rsidRPr="00240525" w:rsidRDefault="00FB4DC2" w:rsidP="00F76660">
      <w:pPr>
        <w:pStyle w:val="ListParagraph"/>
        <w:numPr>
          <w:ilvl w:val="1"/>
          <w:numId w:val="8"/>
        </w:numPr>
        <w:ind w:left="540" w:hanging="540"/>
        <w:rPr>
          <w:szCs w:val="22"/>
          <w:lang w:val="en-GB"/>
        </w:rPr>
      </w:pPr>
      <w:r w:rsidRPr="00240525">
        <w:rPr>
          <w:b/>
          <w:szCs w:val="22"/>
          <w:lang w:val="en-GB"/>
        </w:rPr>
        <w:t>Disclosure of Inventions:</w:t>
      </w:r>
      <w:r w:rsidRPr="00240525">
        <w:rPr>
          <w:szCs w:val="22"/>
          <w:lang w:val="en-GB"/>
        </w:rPr>
        <w:t xml:space="preserve"> The Principal Investigator will disclose any </w:t>
      </w:r>
      <w:r w:rsidR="00530123" w:rsidRPr="00240525">
        <w:rPr>
          <w:szCs w:val="22"/>
          <w:lang w:val="en-GB"/>
        </w:rPr>
        <w:t>University F</w:t>
      </w:r>
      <w:r w:rsidR="00F76660" w:rsidRPr="00240525">
        <w:rPr>
          <w:szCs w:val="22"/>
          <w:lang w:val="en-GB"/>
        </w:rPr>
        <w:t>oreground Intellectual Property</w:t>
      </w:r>
      <w:r w:rsidRPr="00240525">
        <w:rPr>
          <w:szCs w:val="22"/>
          <w:lang w:val="en-GB"/>
        </w:rPr>
        <w:t xml:space="preserve"> to the University in accordance with the University’s Inventions Policy, and such disclosure will be communicated to the Sponsor promptly.</w:t>
      </w:r>
    </w:p>
    <w:p w14:paraId="20F1B215" w14:textId="77777777" w:rsidR="00240525" w:rsidRPr="00240525" w:rsidRDefault="00240525" w:rsidP="00240525">
      <w:pPr>
        <w:pStyle w:val="ListParagraph"/>
        <w:ind w:left="540"/>
        <w:rPr>
          <w:szCs w:val="22"/>
          <w:lang w:val="en-GB"/>
        </w:rPr>
      </w:pPr>
    </w:p>
    <w:p w14:paraId="73498161" w14:textId="77777777" w:rsidR="00F76660" w:rsidRDefault="00763B36" w:rsidP="00F76660">
      <w:pPr>
        <w:pStyle w:val="ListParagraph"/>
        <w:numPr>
          <w:ilvl w:val="1"/>
          <w:numId w:val="8"/>
        </w:numPr>
        <w:ind w:left="540" w:hanging="540"/>
        <w:rPr>
          <w:szCs w:val="22"/>
          <w:lang w:val="en-GB"/>
        </w:rPr>
      </w:pPr>
      <w:r w:rsidRPr="00240525">
        <w:rPr>
          <w:b/>
          <w:szCs w:val="22"/>
          <w:lang w:val="en-GB"/>
        </w:rPr>
        <w:t>Sponsor’s Rights</w:t>
      </w:r>
      <w:r w:rsidRPr="00240525">
        <w:rPr>
          <w:szCs w:val="22"/>
          <w:lang w:val="en-GB"/>
        </w:rPr>
        <w:t xml:space="preserve"> </w:t>
      </w:r>
    </w:p>
    <w:p w14:paraId="65F55774" w14:textId="77777777" w:rsidR="00963455" w:rsidRPr="00963455" w:rsidRDefault="00963455" w:rsidP="00963455">
      <w:pPr>
        <w:rPr>
          <w:sz w:val="10"/>
          <w:szCs w:val="10"/>
          <w:lang w:val="en-GB"/>
        </w:rPr>
      </w:pPr>
    </w:p>
    <w:p w14:paraId="1028E8AA" w14:textId="77777777" w:rsidR="00F76660" w:rsidRPr="00240525" w:rsidRDefault="00763B36" w:rsidP="00240525">
      <w:pPr>
        <w:pStyle w:val="ListParagraph"/>
        <w:numPr>
          <w:ilvl w:val="2"/>
          <w:numId w:val="8"/>
        </w:numPr>
        <w:ind w:left="900" w:hanging="360"/>
        <w:rPr>
          <w:szCs w:val="22"/>
          <w:lang w:val="en-GB"/>
        </w:rPr>
      </w:pPr>
      <w:r w:rsidRPr="00240525">
        <w:rPr>
          <w:b/>
          <w:szCs w:val="22"/>
        </w:rPr>
        <w:t>Option:</w:t>
      </w:r>
      <w:r w:rsidRPr="00240525">
        <w:rPr>
          <w:szCs w:val="22"/>
        </w:rPr>
        <w:t xml:space="preserve"> Provided that the Sponsor is not in breach of its obligations under this Agreement, the Sponsor will have the option to obtain </w:t>
      </w:r>
      <w:r w:rsidR="000B41B3" w:rsidRPr="00240525">
        <w:rPr>
          <w:szCs w:val="22"/>
        </w:rPr>
        <w:t xml:space="preserve">at its preference, either </w:t>
      </w:r>
      <w:r w:rsidRPr="00240525">
        <w:rPr>
          <w:szCs w:val="22"/>
        </w:rPr>
        <w:t xml:space="preserve">an exclusive </w:t>
      </w:r>
      <w:r w:rsidR="00373B7F" w:rsidRPr="00240525">
        <w:rPr>
          <w:szCs w:val="22"/>
        </w:rPr>
        <w:t xml:space="preserve">or non-exclusive </w:t>
      </w:r>
      <w:r w:rsidRPr="00240525">
        <w:rPr>
          <w:szCs w:val="22"/>
        </w:rPr>
        <w:t xml:space="preserve">licence to use </w:t>
      </w:r>
      <w:r w:rsidR="00FB4DC2" w:rsidRPr="00240525">
        <w:rPr>
          <w:szCs w:val="22"/>
        </w:rPr>
        <w:t xml:space="preserve">University’s interest in </w:t>
      </w:r>
      <w:r w:rsidR="00CB66B3" w:rsidRPr="00240525">
        <w:rPr>
          <w:szCs w:val="22"/>
        </w:rPr>
        <w:t xml:space="preserve">Foreground </w:t>
      </w:r>
      <w:r w:rsidRPr="00240525">
        <w:rPr>
          <w:szCs w:val="22"/>
        </w:rPr>
        <w:t xml:space="preserve">Intellectual Property on terms to be negotiated (the “Option”), which terms will include a commercially reasonable royalty rate.  </w:t>
      </w:r>
    </w:p>
    <w:p w14:paraId="0C728E57" w14:textId="77777777" w:rsidR="00240525" w:rsidRPr="00D069C4" w:rsidRDefault="00240525" w:rsidP="00240525">
      <w:pPr>
        <w:pStyle w:val="ListParagraph"/>
        <w:ind w:left="900"/>
        <w:rPr>
          <w:sz w:val="10"/>
          <w:szCs w:val="10"/>
          <w:lang w:val="en-GB"/>
        </w:rPr>
      </w:pPr>
    </w:p>
    <w:p w14:paraId="21CB4526" w14:textId="77777777" w:rsidR="00F76660" w:rsidRPr="00240525" w:rsidRDefault="00763B36" w:rsidP="00240525">
      <w:pPr>
        <w:pStyle w:val="ListParagraph"/>
        <w:numPr>
          <w:ilvl w:val="2"/>
          <w:numId w:val="8"/>
        </w:numPr>
        <w:ind w:left="900" w:hanging="360"/>
        <w:rPr>
          <w:szCs w:val="22"/>
          <w:lang w:val="en-GB"/>
        </w:rPr>
      </w:pPr>
      <w:r w:rsidRPr="00240525">
        <w:rPr>
          <w:b/>
          <w:szCs w:val="22"/>
          <w:lang w:val="en-GB"/>
        </w:rPr>
        <w:t>Option Period</w:t>
      </w:r>
      <w:r w:rsidRPr="00240525">
        <w:rPr>
          <w:szCs w:val="22"/>
          <w:lang w:val="en-GB"/>
        </w:rPr>
        <w:t xml:space="preserve">: The Sponsor must indicate its intention to exercise the Option by notifying the University in writing within </w:t>
      </w:r>
      <w:r w:rsidR="00CB66B3" w:rsidRPr="00240525">
        <w:rPr>
          <w:szCs w:val="22"/>
          <w:lang w:val="en-GB"/>
        </w:rPr>
        <w:t xml:space="preserve">sixty </w:t>
      </w:r>
      <w:r w:rsidRPr="00240525">
        <w:rPr>
          <w:szCs w:val="22"/>
          <w:lang w:val="en-GB"/>
        </w:rPr>
        <w:t>(</w:t>
      </w:r>
      <w:r w:rsidR="00CB66B3" w:rsidRPr="00240525">
        <w:rPr>
          <w:szCs w:val="22"/>
          <w:lang w:val="en-GB"/>
        </w:rPr>
        <w:t>6</w:t>
      </w:r>
      <w:r w:rsidRPr="00240525">
        <w:rPr>
          <w:szCs w:val="22"/>
          <w:lang w:val="en-GB"/>
        </w:rPr>
        <w:t>0) days of disclosure of the subject Intellectual Property to the Sponsor</w:t>
      </w:r>
      <w:r w:rsidR="00387935">
        <w:rPr>
          <w:szCs w:val="22"/>
          <w:lang w:val="en-GB"/>
        </w:rPr>
        <w:t xml:space="preserve">, or </w:t>
      </w:r>
      <w:r w:rsidR="00387935" w:rsidRPr="00240525">
        <w:rPr>
          <w:szCs w:val="22"/>
          <w:lang w:val="en-GB"/>
        </w:rPr>
        <w:t>as may be extended in writing by mutual consent of the parties</w:t>
      </w:r>
      <w:r w:rsidRPr="00240525">
        <w:rPr>
          <w:szCs w:val="22"/>
          <w:lang w:val="en-GB"/>
        </w:rPr>
        <w:t xml:space="preserve"> (the “</w:t>
      </w:r>
      <w:r w:rsidRPr="00240525">
        <w:rPr>
          <w:b/>
          <w:szCs w:val="22"/>
          <w:lang w:val="en-GB"/>
        </w:rPr>
        <w:t>Option Period</w:t>
      </w:r>
      <w:r w:rsidRPr="00240525">
        <w:rPr>
          <w:szCs w:val="22"/>
          <w:lang w:val="en-GB"/>
        </w:rPr>
        <w:t>”), failing which the University or its assignee(s) may offer licenses to the Intellectual Property to third parties without further obligation to Sponsor.  Unless otherwi</w:t>
      </w:r>
      <w:r w:rsidR="00AA27D1">
        <w:rPr>
          <w:szCs w:val="22"/>
          <w:lang w:val="en-GB"/>
        </w:rPr>
        <w:t>se agreed to in writing by the P</w:t>
      </w:r>
      <w:r w:rsidRPr="00240525">
        <w:rPr>
          <w:szCs w:val="22"/>
          <w:lang w:val="en-GB"/>
        </w:rPr>
        <w:t xml:space="preserve">arties, the University shall be under no obligation to file, prosecute or maintain patents related to the Intellectual Property during the Option Period or the Execution Period (as defined).  </w:t>
      </w:r>
      <w:r w:rsidR="00CB66B3" w:rsidRPr="00240525">
        <w:rPr>
          <w:rFonts w:eastAsiaTheme="minorEastAsia"/>
          <w:szCs w:val="22"/>
          <w:lang w:eastAsia="zh-TW"/>
        </w:rPr>
        <w:t>For clarity, the University shall not disclose any of the University Foreground Intellectual Property to third parties during the Option Period.</w:t>
      </w:r>
    </w:p>
    <w:p w14:paraId="0E28765C" w14:textId="77777777" w:rsidR="00240525" w:rsidRPr="00D069C4" w:rsidRDefault="00240525" w:rsidP="00240525">
      <w:pPr>
        <w:rPr>
          <w:sz w:val="10"/>
          <w:szCs w:val="10"/>
          <w:lang w:val="en-GB"/>
        </w:rPr>
      </w:pPr>
    </w:p>
    <w:p w14:paraId="415159B3" w14:textId="77777777" w:rsidR="00F76660" w:rsidRDefault="00763B36" w:rsidP="00240525">
      <w:pPr>
        <w:pStyle w:val="ListParagraph"/>
        <w:numPr>
          <w:ilvl w:val="2"/>
          <w:numId w:val="8"/>
        </w:numPr>
        <w:ind w:left="900" w:hanging="360"/>
        <w:rPr>
          <w:szCs w:val="22"/>
          <w:lang w:val="en-GB"/>
        </w:rPr>
      </w:pPr>
      <w:r w:rsidRPr="00240525">
        <w:rPr>
          <w:b/>
          <w:szCs w:val="22"/>
          <w:lang w:val="en-GB"/>
        </w:rPr>
        <w:t>License Agreement</w:t>
      </w:r>
      <w:r w:rsidRPr="00240525">
        <w:rPr>
          <w:szCs w:val="22"/>
          <w:lang w:val="en-GB"/>
        </w:rPr>
        <w:t>: If the Option is exercised by the Sponsor</w:t>
      </w:r>
      <w:r w:rsidR="00AA27D1">
        <w:rPr>
          <w:szCs w:val="22"/>
          <w:lang w:val="en-GB"/>
        </w:rPr>
        <w:t xml:space="preserve"> within the Option Period, the P</w:t>
      </w:r>
      <w:r w:rsidRPr="00240525">
        <w:rPr>
          <w:szCs w:val="22"/>
          <w:lang w:val="en-GB"/>
        </w:rPr>
        <w:t>arties shall use good faith efforts to execute a definitive license agreement (the “</w:t>
      </w:r>
      <w:r w:rsidRPr="00240525">
        <w:rPr>
          <w:b/>
          <w:szCs w:val="22"/>
          <w:lang w:val="en-GB"/>
        </w:rPr>
        <w:t>License Agreement</w:t>
      </w:r>
      <w:r w:rsidRPr="00240525">
        <w:rPr>
          <w:szCs w:val="22"/>
          <w:lang w:val="en-GB"/>
        </w:rPr>
        <w:t xml:space="preserve">”) no later than </w:t>
      </w:r>
      <w:r w:rsidR="00EF7FB2" w:rsidRPr="00240525">
        <w:rPr>
          <w:szCs w:val="22"/>
          <w:lang w:val="en-GB"/>
        </w:rPr>
        <w:t>one hundred and twenty (120)</w:t>
      </w:r>
      <w:r w:rsidRPr="00240525">
        <w:rPr>
          <w:szCs w:val="22"/>
          <w:lang w:val="en-GB"/>
        </w:rPr>
        <w:t xml:space="preserve"> days from the expiry of the Option Period, as may be extended in writing by mutual consent of the parties (the “</w:t>
      </w:r>
      <w:r w:rsidRPr="00240525">
        <w:rPr>
          <w:b/>
          <w:szCs w:val="22"/>
          <w:lang w:val="en-GB"/>
        </w:rPr>
        <w:t>Execution Period</w:t>
      </w:r>
      <w:r w:rsidRPr="00240525">
        <w:rPr>
          <w:szCs w:val="22"/>
          <w:lang w:val="en-GB"/>
        </w:rPr>
        <w:t xml:space="preserve">”).  If the </w:t>
      </w:r>
      <w:r w:rsidR="00AA27D1">
        <w:rPr>
          <w:szCs w:val="22"/>
          <w:lang w:val="en-GB"/>
        </w:rPr>
        <w:t>P</w:t>
      </w:r>
      <w:r w:rsidRPr="00240525">
        <w:rPr>
          <w:szCs w:val="22"/>
          <w:lang w:val="en-GB"/>
        </w:rPr>
        <w:t>arties fail to execute a License Agreement within the Execution Period, the Option shall terminate and the University or its assignee(s) may offer licenses to the Intellectual Property to third parties without further obligation to Sponsor</w:t>
      </w:r>
      <w:r w:rsidR="00165F2A" w:rsidRPr="00240525">
        <w:rPr>
          <w:szCs w:val="22"/>
        </w:rPr>
        <w:t xml:space="preserve">. </w:t>
      </w:r>
      <w:r w:rsidR="00165F2A" w:rsidRPr="00240525">
        <w:rPr>
          <w:rFonts w:eastAsiaTheme="minorEastAsia" w:hint="eastAsia"/>
          <w:szCs w:val="22"/>
          <w:lang w:eastAsia="zh-TW"/>
        </w:rPr>
        <w:t xml:space="preserve"> </w:t>
      </w:r>
      <w:r w:rsidR="00165F2A" w:rsidRPr="00240525">
        <w:rPr>
          <w:rFonts w:eastAsiaTheme="minorEastAsia"/>
          <w:szCs w:val="22"/>
          <w:lang w:eastAsia="zh-TW"/>
        </w:rPr>
        <w:t>For clarity</w:t>
      </w:r>
      <w:r w:rsidR="00165F2A" w:rsidRPr="00240525">
        <w:rPr>
          <w:rFonts w:eastAsiaTheme="minorEastAsia" w:hint="eastAsia"/>
          <w:szCs w:val="22"/>
          <w:lang w:eastAsia="zh-TW"/>
        </w:rPr>
        <w:t>, the University shall not disclose any of the University Foreground Intellectual Property to third parties during the Execution Period.</w:t>
      </w:r>
      <w:r w:rsidRPr="00240525">
        <w:rPr>
          <w:szCs w:val="22"/>
          <w:lang w:val="en-GB"/>
        </w:rPr>
        <w:t xml:space="preserve"> </w:t>
      </w:r>
    </w:p>
    <w:p w14:paraId="68EAFD4B" w14:textId="77777777" w:rsidR="00240525" w:rsidRPr="00D069C4" w:rsidRDefault="00240525" w:rsidP="00240525">
      <w:pPr>
        <w:rPr>
          <w:sz w:val="10"/>
          <w:szCs w:val="10"/>
          <w:lang w:val="en-GB"/>
        </w:rPr>
      </w:pPr>
    </w:p>
    <w:p w14:paraId="1A041B36" w14:textId="77777777" w:rsidR="00F76660" w:rsidRDefault="00763B36" w:rsidP="00240525">
      <w:pPr>
        <w:pStyle w:val="ListParagraph"/>
        <w:numPr>
          <w:ilvl w:val="2"/>
          <w:numId w:val="8"/>
        </w:numPr>
        <w:ind w:left="900" w:hanging="360"/>
        <w:rPr>
          <w:szCs w:val="22"/>
          <w:lang w:val="en-GB"/>
        </w:rPr>
      </w:pPr>
      <w:r w:rsidRPr="00240525">
        <w:rPr>
          <w:b/>
          <w:szCs w:val="22"/>
          <w:lang w:val="en-GB"/>
        </w:rPr>
        <w:t>Representations and Warranties</w:t>
      </w:r>
      <w:r w:rsidRPr="00240525">
        <w:rPr>
          <w:szCs w:val="22"/>
          <w:lang w:val="en-GB"/>
        </w:rPr>
        <w:t xml:space="preserve">: Sponsor acknowledges and agrees that under the terms of a License Agreement: (i) the Intellectual Property will be supplied and licensed to the Sponsor on an “as is” basis; (ii) the Intellectual Property will exclude representations and warranties as to the patentability, validity, scope or enforceability of the Intellectual Property; and (iii) the Intellectual Property will exclude representations and warranties that any use of the Intellectual Property will be free from infringement of intellectual property rights of any third party. </w:t>
      </w:r>
    </w:p>
    <w:p w14:paraId="2A94AEDA" w14:textId="77777777" w:rsidR="00D069C4" w:rsidRPr="00D069C4" w:rsidRDefault="00D069C4" w:rsidP="00D069C4">
      <w:pPr>
        <w:rPr>
          <w:szCs w:val="22"/>
          <w:lang w:val="en-GB"/>
        </w:rPr>
      </w:pPr>
    </w:p>
    <w:p w14:paraId="25049892" w14:textId="77777777" w:rsidR="00F76660" w:rsidRPr="00240525" w:rsidRDefault="00763B36" w:rsidP="00F76660">
      <w:pPr>
        <w:pStyle w:val="ListParagraph"/>
        <w:numPr>
          <w:ilvl w:val="1"/>
          <w:numId w:val="8"/>
        </w:numPr>
        <w:ind w:left="540" w:hanging="540"/>
        <w:rPr>
          <w:szCs w:val="22"/>
          <w:lang w:val="en-GB"/>
        </w:rPr>
      </w:pPr>
      <w:r w:rsidRPr="00240525">
        <w:rPr>
          <w:b/>
          <w:szCs w:val="22"/>
          <w:lang w:val="en-GB"/>
        </w:rPr>
        <w:t>Research and Teaching.</w:t>
      </w:r>
      <w:r w:rsidRPr="00240525">
        <w:rPr>
          <w:szCs w:val="22"/>
          <w:lang w:val="en-GB"/>
        </w:rPr>
        <w:t xml:space="preserve">  Notwithstanding anything in this Agreement or any resulting license, the University will retain the right to use </w:t>
      </w:r>
      <w:r w:rsidR="00CB66B3" w:rsidRPr="00240525">
        <w:rPr>
          <w:szCs w:val="22"/>
          <w:lang w:val="en-GB"/>
        </w:rPr>
        <w:t>University</w:t>
      </w:r>
      <w:r w:rsidR="004A1E38" w:rsidRPr="00240525">
        <w:rPr>
          <w:szCs w:val="22"/>
          <w:lang w:val="en-GB"/>
        </w:rPr>
        <w:t>’s interests in all</w:t>
      </w:r>
      <w:r w:rsidR="00CB66B3" w:rsidRPr="00240525">
        <w:rPr>
          <w:szCs w:val="22"/>
          <w:lang w:val="en-GB"/>
        </w:rPr>
        <w:t xml:space="preserve"> Foreground </w:t>
      </w:r>
      <w:r w:rsidRPr="00240525">
        <w:rPr>
          <w:szCs w:val="22"/>
          <w:lang w:val="en-GB"/>
        </w:rPr>
        <w:t>Intellectual Property for research, educational and administrative purposes, without cost and in perpetuity.</w:t>
      </w:r>
    </w:p>
    <w:p w14:paraId="3C5DD56F" w14:textId="77777777" w:rsidR="00240525" w:rsidRPr="00240525" w:rsidRDefault="00240525" w:rsidP="00240525">
      <w:pPr>
        <w:pStyle w:val="ListParagraph"/>
        <w:ind w:left="540"/>
        <w:rPr>
          <w:szCs w:val="22"/>
          <w:lang w:val="en-GB"/>
        </w:rPr>
      </w:pPr>
    </w:p>
    <w:p w14:paraId="7B5BE22A" w14:textId="77777777" w:rsidR="00FB31A6" w:rsidRDefault="00FB4DC2" w:rsidP="00FB31A6">
      <w:pPr>
        <w:pStyle w:val="ListParagraph"/>
        <w:numPr>
          <w:ilvl w:val="1"/>
          <w:numId w:val="8"/>
        </w:numPr>
        <w:ind w:left="540" w:hanging="540"/>
        <w:rPr>
          <w:szCs w:val="22"/>
          <w:lang w:val="en-GB"/>
        </w:rPr>
      </w:pPr>
      <w:r w:rsidRPr="00240525">
        <w:rPr>
          <w:b/>
          <w:szCs w:val="22"/>
          <w:lang w:val="en-GB"/>
        </w:rPr>
        <w:lastRenderedPageBreak/>
        <w:t xml:space="preserve">Similar Research.  </w:t>
      </w:r>
      <w:r w:rsidRPr="00240525">
        <w:rPr>
          <w:szCs w:val="22"/>
          <w:lang w:val="en-GB"/>
        </w:rPr>
        <w:t>Nothing in this Agreement will be construed to limit the freedom of the University or of its researchers from engaging in similar research made under other agreements with parties other than the Sponsor.</w:t>
      </w:r>
    </w:p>
    <w:p w14:paraId="0AE3D258" w14:textId="77777777" w:rsidR="00FB31A6" w:rsidRPr="00FB31A6" w:rsidRDefault="00FB31A6" w:rsidP="00FB31A6">
      <w:pPr>
        <w:pStyle w:val="ListParagraph"/>
        <w:rPr>
          <w:b/>
          <w:bCs/>
          <w:szCs w:val="22"/>
        </w:rPr>
      </w:pPr>
    </w:p>
    <w:p w14:paraId="4FA45513" w14:textId="14E96F69" w:rsidR="00FC4270" w:rsidRPr="00FB31A6" w:rsidRDefault="001D1068" w:rsidP="00FB31A6">
      <w:pPr>
        <w:pStyle w:val="ListParagraph"/>
        <w:numPr>
          <w:ilvl w:val="1"/>
          <w:numId w:val="8"/>
        </w:numPr>
        <w:ind w:left="540" w:hanging="540"/>
        <w:rPr>
          <w:szCs w:val="22"/>
          <w:lang w:val="en-GB"/>
        </w:rPr>
      </w:pPr>
      <w:r w:rsidRPr="00FB31A6">
        <w:rPr>
          <w:b/>
          <w:bCs/>
          <w:szCs w:val="22"/>
        </w:rPr>
        <w:t>Benefit to Canada</w:t>
      </w:r>
      <w:r w:rsidRPr="00FB31A6">
        <w:rPr>
          <w:b/>
          <w:szCs w:val="22"/>
        </w:rPr>
        <w:t>.</w:t>
      </w:r>
      <w:r w:rsidRPr="00FB31A6">
        <w:rPr>
          <w:szCs w:val="22"/>
        </w:rPr>
        <w:t xml:space="preserve"> The Parties </w:t>
      </w:r>
      <w:r w:rsidR="00205A5C" w:rsidRPr="00FB31A6">
        <w:rPr>
          <w:szCs w:val="22"/>
        </w:rPr>
        <w:t>support the premise that every effort should be made to exploit the results of the research for the benefit of Canadians</w:t>
      </w:r>
      <w:r w:rsidR="00E86D30" w:rsidRPr="00FB31A6">
        <w:rPr>
          <w:szCs w:val="22"/>
        </w:rPr>
        <w:t>.</w:t>
      </w:r>
      <w:r w:rsidR="00C03E2C" w:rsidRPr="00FB31A6">
        <w:rPr>
          <w:szCs w:val="22"/>
        </w:rPr>
        <w:t xml:space="preserve"> </w:t>
      </w:r>
      <w:r w:rsidRPr="00FB31A6">
        <w:rPr>
          <w:szCs w:val="22"/>
        </w:rPr>
        <w:t xml:space="preserve"> In general, </w:t>
      </w:r>
      <w:r w:rsidR="00B03084" w:rsidRPr="00FB31A6">
        <w:rPr>
          <w:szCs w:val="22"/>
        </w:rPr>
        <w:t>commercialization of Foreground Intellectual Property</w:t>
      </w:r>
      <w:r w:rsidRPr="00FB31A6">
        <w:rPr>
          <w:szCs w:val="22"/>
        </w:rPr>
        <w:t xml:space="preserve"> should occur within Canada</w:t>
      </w:r>
      <w:r w:rsidR="00E86D30" w:rsidRPr="00FB31A6">
        <w:rPr>
          <w:szCs w:val="22"/>
        </w:rPr>
        <w:t xml:space="preserve"> for the maximum benefit to Canada, which is defined as improved economic activity and quality of life in Canada</w:t>
      </w:r>
      <w:r w:rsidRPr="00FB31A6">
        <w:rPr>
          <w:szCs w:val="22"/>
        </w:rPr>
        <w:t>. Where there are no</w:t>
      </w:r>
      <w:r w:rsidR="00E86D30" w:rsidRPr="00FB31A6">
        <w:rPr>
          <w:szCs w:val="22"/>
        </w:rPr>
        <w:t>,</w:t>
      </w:r>
      <w:r w:rsidRPr="00FB31A6">
        <w:rPr>
          <w:szCs w:val="22"/>
        </w:rPr>
        <w:t xml:space="preserve"> </w:t>
      </w:r>
      <w:r w:rsidR="00B03084" w:rsidRPr="00FB31A6">
        <w:rPr>
          <w:szCs w:val="22"/>
        </w:rPr>
        <w:t>or limited</w:t>
      </w:r>
      <w:r w:rsidR="00E86D30" w:rsidRPr="00FB31A6">
        <w:rPr>
          <w:szCs w:val="22"/>
        </w:rPr>
        <w:t>,</w:t>
      </w:r>
      <w:r w:rsidR="00B03084" w:rsidRPr="00FB31A6">
        <w:rPr>
          <w:szCs w:val="22"/>
        </w:rPr>
        <w:t xml:space="preserve"> </w:t>
      </w:r>
      <w:r w:rsidRPr="00FB31A6">
        <w:rPr>
          <w:szCs w:val="22"/>
        </w:rPr>
        <w:t xml:space="preserve">opportunities for commercialization within Canada then the Foreground Intellectual Property should be exploited in such a way that substantial benefits will still accrue to Canada. </w:t>
      </w:r>
    </w:p>
    <w:p w14:paraId="6E609397" w14:textId="77777777" w:rsidR="00763B36" w:rsidRPr="00F76660" w:rsidRDefault="00615322" w:rsidP="00F76660">
      <w:pPr>
        <w:pStyle w:val="Heading2"/>
        <w:numPr>
          <w:ilvl w:val="0"/>
          <w:numId w:val="8"/>
        </w:numPr>
        <w:ind w:left="540" w:hanging="540"/>
      </w:pPr>
      <w:r w:rsidRPr="00F76660">
        <w:t>Confidential Information</w:t>
      </w:r>
    </w:p>
    <w:p w14:paraId="0A0AF1F5" w14:textId="77777777" w:rsidR="00F76660" w:rsidRPr="00F76660" w:rsidRDefault="00F76660" w:rsidP="00F76660">
      <w:pPr>
        <w:pStyle w:val="ListParagraph"/>
        <w:numPr>
          <w:ilvl w:val="0"/>
          <w:numId w:val="13"/>
        </w:numPr>
        <w:rPr>
          <w:b/>
          <w:vanish/>
          <w:color w:val="808080" w:themeColor="background1" w:themeShade="80"/>
          <w:szCs w:val="22"/>
        </w:rPr>
      </w:pPr>
    </w:p>
    <w:p w14:paraId="60F0FF45" w14:textId="77777777" w:rsidR="00F76660" w:rsidRPr="00F76660" w:rsidRDefault="00F76660" w:rsidP="00F76660">
      <w:pPr>
        <w:pStyle w:val="ListParagraph"/>
        <w:numPr>
          <w:ilvl w:val="0"/>
          <w:numId w:val="13"/>
        </w:numPr>
        <w:rPr>
          <w:b/>
          <w:vanish/>
          <w:color w:val="808080" w:themeColor="background1" w:themeShade="80"/>
          <w:szCs w:val="22"/>
        </w:rPr>
      </w:pPr>
    </w:p>
    <w:p w14:paraId="187DEDE9" w14:textId="77777777" w:rsidR="00F76660" w:rsidRPr="00F76660" w:rsidRDefault="00F76660" w:rsidP="00F76660">
      <w:pPr>
        <w:pStyle w:val="ListParagraph"/>
        <w:numPr>
          <w:ilvl w:val="0"/>
          <w:numId w:val="13"/>
        </w:numPr>
        <w:rPr>
          <w:b/>
          <w:vanish/>
          <w:color w:val="808080" w:themeColor="background1" w:themeShade="80"/>
          <w:szCs w:val="22"/>
        </w:rPr>
      </w:pPr>
    </w:p>
    <w:p w14:paraId="321CB014" w14:textId="77777777" w:rsidR="00240525" w:rsidRPr="00FC4270" w:rsidRDefault="00240525" w:rsidP="00240525">
      <w:pPr>
        <w:pStyle w:val="ListParagraph"/>
        <w:ind w:left="540"/>
        <w:rPr>
          <w:sz w:val="16"/>
          <w:szCs w:val="16"/>
          <w:lang w:val="en-GB"/>
        </w:rPr>
      </w:pPr>
    </w:p>
    <w:p w14:paraId="119BBE18" w14:textId="77777777" w:rsidR="00240525" w:rsidRDefault="00763B36" w:rsidP="00D069C4">
      <w:pPr>
        <w:pStyle w:val="ListParagraph"/>
        <w:numPr>
          <w:ilvl w:val="1"/>
          <w:numId w:val="13"/>
        </w:numPr>
        <w:ind w:left="540" w:hanging="540"/>
        <w:rPr>
          <w:szCs w:val="22"/>
          <w:lang w:val="en-GB"/>
        </w:rPr>
      </w:pPr>
      <w:r w:rsidRPr="00240525">
        <w:rPr>
          <w:b/>
          <w:szCs w:val="22"/>
          <w:lang w:val="en-GB"/>
        </w:rPr>
        <w:t xml:space="preserve">Confidential Information.  </w:t>
      </w:r>
      <w:r w:rsidRPr="00240525">
        <w:rPr>
          <w:szCs w:val="22"/>
          <w:lang w:val="en-GB"/>
        </w:rPr>
        <w:t xml:space="preserve">The </w:t>
      </w:r>
      <w:r w:rsidR="00DD0A90" w:rsidRPr="00240525">
        <w:rPr>
          <w:szCs w:val="22"/>
          <w:lang w:val="en-GB"/>
        </w:rPr>
        <w:t>P</w:t>
      </w:r>
      <w:r w:rsidRPr="00240525">
        <w:rPr>
          <w:szCs w:val="22"/>
          <w:lang w:val="en-GB"/>
        </w:rPr>
        <w:t>arties may disclose confidential informati</w:t>
      </w:r>
      <w:r w:rsidR="00F76660" w:rsidRPr="00240525">
        <w:rPr>
          <w:szCs w:val="22"/>
          <w:lang w:val="en-GB"/>
        </w:rPr>
        <w:t xml:space="preserve">on one to another to facilitate </w:t>
      </w:r>
      <w:r w:rsidRPr="00240525">
        <w:rPr>
          <w:szCs w:val="22"/>
          <w:lang w:val="en-GB"/>
        </w:rPr>
        <w:t>performance of this Agreement.  Such information will be identified as “confidential” in writing at the time of its transmittal, or so reduced to writing within ten (10) days thereafter (“Confidential Information”</w:t>
      </w:r>
      <w:proofErr w:type="gramStart"/>
      <w:r w:rsidRPr="00240525">
        <w:rPr>
          <w:szCs w:val="22"/>
          <w:lang w:val="en-GB"/>
        </w:rPr>
        <w:t>), and</w:t>
      </w:r>
      <w:proofErr w:type="gramEnd"/>
      <w:r w:rsidRPr="00240525">
        <w:rPr>
          <w:szCs w:val="22"/>
          <w:lang w:val="en-GB"/>
        </w:rPr>
        <w:t xml:space="preserve"> will be safeguarded and not disclosed to third parties by the receiving </w:t>
      </w:r>
      <w:r w:rsidR="00DD0A90" w:rsidRPr="00240525">
        <w:rPr>
          <w:szCs w:val="22"/>
          <w:lang w:val="en-GB"/>
        </w:rPr>
        <w:t>P</w:t>
      </w:r>
      <w:r w:rsidRPr="00240525">
        <w:rPr>
          <w:szCs w:val="22"/>
          <w:lang w:val="en-GB"/>
        </w:rPr>
        <w:t>arty.  Confidential Information will not include information that:</w:t>
      </w:r>
    </w:p>
    <w:p w14:paraId="1ED8557E" w14:textId="77777777" w:rsidR="00D069C4" w:rsidRPr="00D069C4" w:rsidRDefault="00D069C4" w:rsidP="00D069C4">
      <w:pPr>
        <w:pStyle w:val="ListParagraph"/>
        <w:ind w:left="540"/>
        <w:rPr>
          <w:sz w:val="10"/>
          <w:szCs w:val="10"/>
          <w:lang w:val="en-GB"/>
        </w:rPr>
      </w:pPr>
    </w:p>
    <w:p w14:paraId="6C549425" w14:textId="77777777" w:rsidR="00240525" w:rsidRDefault="00240525" w:rsidP="00240525">
      <w:pPr>
        <w:pStyle w:val="ListParagraph"/>
        <w:numPr>
          <w:ilvl w:val="2"/>
          <w:numId w:val="13"/>
        </w:numPr>
        <w:ind w:left="900" w:hanging="360"/>
        <w:rPr>
          <w:szCs w:val="22"/>
          <w:lang w:val="en-GB"/>
        </w:rPr>
      </w:pPr>
      <w:r w:rsidRPr="00240525">
        <w:rPr>
          <w:szCs w:val="22"/>
          <w:lang w:val="en-GB"/>
        </w:rPr>
        <w:t xml:space="preserve">is already known to the Party to which it is </w:t>
      </w:r>
      <w:proofErr w:type="gramStart"/>
      <w:r w:rsidRPr="00240525">
        <w:rPr>
          <w:szCs w:val="22"/>
          <w:lang w:val="en-GB"/>
        </w:rPr>
        <w:t>disclosed;</w:t>
      </w:r>
      <w:proofErr w:type="gramEnd"/>
    </w:p>
    <w:p w14:paraId="03C43353" w14:textId="77777777" w:rsidR="00240525" w:rsidRPr="00D069C4" w:rsidRDefault="00240525" w:rsidP="00240525">
      <w:pPr>
        <w:pStyle w:val="ListParagraph"/>
        <w:ind w:left="900"/>
        <w:rPr>
          <w:sz w:val="10"/>
          <w:szCs w:val="10"/>
          <w:lang w:val="en-GB"/>
        </w:rPr>
      </w:pPr>
    </w:p>
    <w:p w14:paraId="18F1AF93" w14:textId="77777777" w:rsidR="00240525" w:rsidRDefault="00240525" w:rsidP="00240525">
      <w:pPr>
        <w:pStyle w:val="ListParagraph"/>
        <w:numPr>
          <w:ilvl w:val="2"/>
          <w:numId w:val="13"/>
        </w:numPr>
        <w:ind w:left="900" w:hanging="360"/>
        <w:rPr>
          <w:szCs w:val="22"/>
          <w:lang w:val="en-GB"/>
        </w:rPr>
      </w:pPr>
      <w:r w:rsidRPr="00240525">
        <w:rPr>
          <w:szCs w:val="22"/>
          <w:lang w:val="en-GB"/>
        </w:rPr>
        <w:t xml:space="preserve">is or becomes part of the public domain without breach of this </w:t>
      </w:r>
      <w:proofErr w:type="gramStart"/>
      <w:r w:rsidRPr="00240525">
        <w:rPr>
          <w:szCs w:val="22"/>
          <w:lang w:val="en-GB"/>
        </w:rPr>
        <w:t>Agreement;</w:t>
      </w:r>
      <w:proofErr w:type="gramEnd"/>
    </w:p>
    <w:p w14:paraId="0AE96BA1" w14:textId="77777777" w:rsidR="00240525" w:rsidRPr="00D069C4" w:rsidRDefault="00240525" w:rsidP="00240525">
      <w:pPr>
        <w:rPr>
          <w:sz w:val="10"/>
          <w:szCs w:val="10"/>
          <w:lang w:val="en-GB"/>
        </w:rPr>
      </w:pPr>
    </w:p>
    <w:p w14:paraId="37D2AF12" w14:textId="77777777" w:rsidR="00C85E28" w:rsidRDefault="00240525" w:rsidP="00C85E28">
      <w:pPr>
        <w:pStyle w:val="ListParagraph"/>
        <w:numPr>
          <w:ilvl w:val="2"/>
          <w:numId w:val="13"/>
        </w:numPr>
        <w:ind w:left="900" w:hanging="360"/>
        <w:rPr>
          <w:szCs w:val="22"/>
          <w:lang w:val="en-GB"/>
        </w:rPr>
      </w:pPr>
      <w:r w:rsidRPr="00240525">
        <w:rPr>
          <w:szCs w:val="22"/>
          <w:lang w:val="en-GB"/>
        </w:rPr>
        <w:t xml:space="preserve">is obtained from third parties which have no obligations to keep confidential to the Parties to this </w:t>
      </w:r>
      <w:proofErr w:type="gramStart"/>
      <w:r w:rsidRPr="00240525">
        <w:rPr>
          <w:szCs w:val="22"/>
          <w:lang w:val="en-GB"/>
        </w:rPr>
        <w:t>Agreement</w:t>
      </w:r>
      <w:r w:rsidR="00C85E28">
        <w:rPr>
          <w:szCs w:val="22"/>
          <w:lang w:val="en-GB"/>
        </w:rPr>
        <w:t>;</w:t>
      </w:r>
      <w:proofErr w:type="gramEnd"/>
    </w:p>
    <w:p w14:paraId="28930621" w14:textId="77777777" w:rsidR="00C85E28" w:rsidRPr="00C85E28" w:rsidRDefault="00C85E28" w:rsidP="00C85E28">
      <w:pPr>
        <w:pStyle w:val="ListParagraph"/>
        <w:rPr>
          <w:sz w:val="10"/>
          <w:szCs w:val="10"/>
        </w:rPr>
      </w:pPr>
    </w:p>
    <w:p w14:paraId="2B5EE97F" w14:textId="77777777" w:rsidR="00240525" w:rsidRPr="00C85E28" w:rsidRDefault="00C85E28" w:rsidP="00C85E28">
      <w:pPr>
        <w:pStyle w:val="ListParagraph"/>
        <w:numPr>
          <w:ilvl w:val="2"/>
          <w:numId w:val="13"/>
        </w:numPr>
        <w:ind w:left="900" w:hanging="360"/>
        <w:rPr>
          <w:szCs w:val="22"/>
          <w:lang w:val="en-GB"/>
        </w:rPr>
      </w:pPr>
      <w:r w:rsidRPr="00C85E28">
        <w:rPr>
          <w:szCs w:val="22"/>
        </w:rPr>
        <w:t xml:space="preserve">was independently developed by the receiving </w:t>
      </w:r>
      <w:r>
        <w:rPr>
          <w:szCs w:val="22"/>
        </w:rPr>
        <w:t>P</w:t>
      </w:r>
      <w:r w:rsidRPr="00C85E28">
        <w:rPr>
          <w:szCs w:val="22"/>
        </w:rPr>
        <w:t>arty without the use of any of the Confidential Information</w:t>
      </w:r>
      <w:r>
        <w:rPr>
          <w:szCs w:val="22"/>
        </w:rPr>
        <w:t xml:space="preserve"> of the disclosing P</w:t>
      </w:r>
      <w:r w:rsidRPr="00C85E28">
        <w:rPr>
          <w:szCs w:val="22"/>
        </w:rPr>
        <w:t>arty</w:t>
      </w:r>
      <w:r w:rsidR="00240525" w:rsidRPr="00C85E28">
        <w:rPr>
          <w:szCs w:val="22"/>
          <w:lang w:val="en-GB"/>
        </w:rPr>
        <w:t>.</w:t>
      </w:r>
    </w:p>
    <w:p w14:paraId="733067E1" w14:textId="77777777" w:rsidR="00240525" w:rsidRPr="00240525" w:rsidRDefault="00240525" w:rsidP="00240525">
      <w:pPr>
        <w:rPr>
          <w:szCs w:val="22"/>
          <w:lang w:val="en-GB"/>
        </w:rPr>
      </w:pPr>
    </w:p>
    <w:p w14:paraId="230E0C2A" w14:textId="77777777" w:rsidR="002079D9" w:rsidRDefault="00240525" w:rsidP="001443FA">
      <w:pPr>
        <w:pStyle w:val="ListParagraph"/>
        <w:numPr>
          <w:ilvl w:val="1"/>
          <w:numId w:val="13"/>
        </w:numPr>
        <w:ind w:left="540" w:hanging="540"/>
        <w:rPr>
          <w:szCs w:val="22"/>
          <w:lang w:val="en-GB"/>
        </w:rPr>
      </w:pPr>
      <w:r w:rsidRPr="00240525">
        <w:rPr>
          <w:szCs w:val="22"/>
          <w:lang w:val="en-GB"/>
        </w:rPr>
        <w:t>Notwithstanding anything contained herein, each Party may disclose Confidential Information to its officers, employees, consultants, agents, and students on a need-to-know basis to facilitate performance of the Project, provided that such persons agree to be bound by terms at least as restrictive as those contained herein.</w:t>
      </w:r>
    </w:p>
    <w:p w14:paraId="6CF5709C" w14:textId="77777777" w:rsidR="002079D9" w:rsidRDefault="002079D9" w:rsidP="001443FA">
      <w:pPr>
        <w:pStyle w:val="ListParagraph"/>
        <w:ind w:left="540"/>
        <w:rPr>
          <w:szCs w:val="22"/>
          <w:lang w:val="en-GB"/>
        </w:rPr>
      </w:pPr>
    </w:p>
    <w:p w14:paraId="1EEE0A35" w14:textId="77777777" w:rsidR="002079D9" w:rsidRPr="001443FA" w:rsidRDefault="002079D9" w:rsidP="001443FA">
      <w:pPr>
        <w:pStyle w:val="ListParagraph"/>
        <w:numPr>
          <w:ilvl w:val="1"/>
          <w:numId w:val="13"/>
        </w:numPr>
        <w:ind w:left="540" w:hanging="540"/>
        <w:rPr>
          <w:szCs w:val="22"/>
          <w:lang w:val="en-GB"/>
        </w:rPr>
      </w:pPr>
      <w:r w:rsidRPr="001443FA">
        <w:rPr>
          <w:sz w:val="24"/>
        </w:rPr>
        <w:t xml:space="preserve">All obligations of confidence and </w:t>
      </w:r>
      <w:r w:rsidRPr="002079D9">
        <w:rPr>
          <w:sz w:val="24"/>
        </w:rPr>
        <w:t>non-use</w:t>
      </w:r>
      <w:r w:rsidRPr="001443FA">
        <w:rPr>
          <w:sz w:val="24"/>
        </w:rPr>
        <w:t xml:space="preserve"> created under this Agreement shall terminate five (5) years from the completion or termination of this Agreement.   Upon written request of the </w:t>
      </w:r>
      <w:r>
        <w:rPr>
          <w:sz w:val="24"/>
        </w:rPr>
        <w:t>disclosing party</w:t>
      </w:r>
      <w:r w:rsidRPr="001443FA">
        <w:rPr>
          <w:sz w:val="24"/>
        </w:rPr>
        <w:t xml:space="preserve">, the </w:t>
      </w:r>
      <w:r>
        <w:rPr>
          <w:sz w:val="24"/>
        </w:rPr>
        <w:t>receiving party</w:t>
      </w:r>
      <w:r w:rsidRPr="001443FA">
        <w:rPr>
          <w:sz w:val="24"/>
        </w:rPr>
        <w:t xml:space="preserve"> agree</w:t>
      </w:r>
      <w:r>
        <w:rPr>
          <w:sz w:val="24"/>
        </w:rPr>
        <w:t>s</w:t>
      </w:r>
      <w:r w:rsidRPr="001443FA">
        <w:rPr>
          <w:sz w:val="24"/>
        </w:rPr>
        <w:t xml:space="preserve"> to return all copies of Confidential Information to the </w:t>
      </w:r>
      <w:r>
        <w:rPr>
          <w:sz w:val="24"/>
        </w:rPr>
        <w:t>disclosing party</w:t>
      </w:r>
      <w:r w:rsidRPr="001443FA">
        <w:rPr>
          <w:sz w:val="24"/>
        </w:rPr>
        <w:t xml:space="preserve">; provided, however, that the </w:t>
      </w:r>
      <w:r>
        <w:rPr>
          <w:sz w:val="24"/>
        </w:rPr>
        <w:t>receiving party</w:t>
      </w:r>
      <w:r w:rsidRPr="001443FA">
        <w:rPr>
          <w:sz w:val="24"/>
        </w:rPr>
        <w:t xml:space="preserve"> shall be</w:t>
      </w:r>
      <w:r w:rsidRPr="001443FA">
        <w:rPr>
          <w:color w:val="FF0000"/>
          <w:sz w:val="24"/>
        </w:rPr>
        <w:t xml:space="preserve"> </w:t>
      </w:r>
      <w:r w:rsidRPr="001443FA">
        <w:rPr>
          <w:sz w:val="24"/>
          <w:lang w:val="en-GB"/>
        </w:rPr>
        <w:t xml:space="preserve">entitled to retain </w:t>
      </w:r>
      <w:r>
        <w:rPr>
          <w:sz w:val="24"/>
          <w:lang w:val="en-GB"/>
        </w:rPr>
        <w:t xml:space="preserve">one (1) </w:t>
      </w:r>
      <w:r w:rsidRPr="002079D9">
        <w:rPr>
          <w:sz w:val="24"/>
          <w:lang w:val="en-GB"/>
        </w:rPr>
        <w:t>archival cop</w:t>
      </w:r>
      <w:r>
        <w:rPr>
          <w:sz w:val="24"/>
          <w:lang w:val="en-GB"/>
        </w:rPr>
        <w:t>y</w:t>
      </w:r>
      <w:r w:rsidRPr="001443FA">
        <w:rPr>
          <w:sz w:val="24"/>
          <w:lang w:val="en-GB"/>
        </w:rPr>
        <w:t xml:space="preserve"> of all Confidential Information solely to ensure compliance with their rights and obligations hereunder.</w:t>
      </w:r>
    </w:p>
    <w:p w14:paraId="2D0A5EB5" w14:textId="77777777" w:rsidR="002079D9" w:rsidRDefault="002079D9" w:rsidP="001443FA">
      <w:pPr>
        <w:pStyle w:val="ListParagraph"/>
        <w:ind w:left="540"/>
        <w:rPr>
          <w:szCs w:val="22"/>
          <w:lang w:val="en-GB"/>
        </w:rPr>
      </w:pPr>
    </w:p>
    <w:p w14:paraId="0DA781B7" w14:textId="77777777" w:rsidR="00F76660" w:rsidRPr="00F76660" w:rsidRDefault="00F76660" w:rsidP="00F76660">
      <w:pPr>
        <w:pStyle w:val="Heading2"/>
        <w:numPr>
          <w:ilvl w:val="0"/>
          <w:numId w:val="13"/>
        </w:numPr>
        <w:ind w:left="540" w:hanging="540"/>
      </w:pPr>
      <w:r w:rsidRPr="00F76660">
        <w:t>Publication of Research Results</w:t>
      </w:r>
    </w:p>
    <w:p w14:paraId="6E27F623" w14:textId="77777777" w:rsidR="00CB66B3" w:rsidRPr="00FC4270" w:rsidRDefault="00CB66B3" w:rsidP="00C10C5E">
      <w:pPr>
        <w:ind w:left="720" w:hanging="720"/>
        <w:rPr>
          <w:sz w:val="16"/>
          <w:szCs w:val="16"/>
          <w:lang w:val="en-GB"/>
        </w:rPr>
      </w:pPr>
    </w:p>
    <w:p w14:paraId="0E1A9773" w14:textId="77777777" w:rsidR="00F76660" w:rsidRPr="00F76660" w:rsidRDefault="00F76660" w:rsidP="00F76660">
      <w:pPr>
        <w:pStyle w:val="ListParagraph"/>
        <w:numPr>
          <w:ilvl w:val="0"/>
          <w:numId w:val="14"/>
        </w:numPr>
        <w:rPr>
          <w:b/>
          <w:vanish/>
          <w:szCs w:val="22"/>
          <w:lang w:val="en-GB"/>
        </w:rPr>
      </w:pPr>
    </w:p>
    <w:p w14:paraId="2D30DEA3" w14:textId="77777777" w:rsidR="00F76660" w:rsidRPr="00F76660" w:rsidRDefault="00F76660" w:rsidP="00F76660">
      <w:pPr>
        <w:pStyle w:val="ListParagraph"/>
        <w:numPr>
          <w:ilvl w:val="0"/>
          <w:numId w:val="14"/>
        </w:numPr>
        <w:rPr>
          <w:b/>
          <w:vanish/>
          <w:szCs w:val="22"/>
          <w:lang w:val="en-GB"/>
        </w:rPr>
      </w:pPr>
    </w:p>
    <w:p w14:paraId="46D9CE1C" w14:textId="77777777" w:rsidR="00F76660" w:rsidRPr="00F76660" w:rsidRDefault="00F76660" w:rsidP="00F76660">
      <w:pPr>
        <w:pStyle w:val="ListParagraph"/>
        <w:numPr>
          <w:ilvl w:val="0"/>
          <w:numId w:val="14"/>
        </w:numPr>
        <w:rPr>
          <w:b/>
          <w:vanish/>
          <w:szCs w:val="22"/>
          <w:lang w:val="en-GB"/>
        </w:rPr>
      </w:pPr>
    </w:p>
    <w:p w14:paraId="2CC4D92C" w14:textId="77777777" w:rsidR="00F76660" w:rsidRPr="00F76660" w:rsidRDefault="00F76660" w:rsidP="00F76660">
      <w:pPr>
        <w:pStyle w:val="ListParagraph"/>
        <w:numPr>
          <w:ilvl w:val="0"/>
          <w:numId w:val="14"/>
        </w:numPr>
        <w:rPr>
          <w:b/>
          <w:vanish/>
          <w:szCs w:val="22"/>
          <w:lang w:val="en-GB"/>
        </w:rPr>
      </w:pPr>
    </w:p>
    <w:p w14:paraId="16CC2E06" w14:textId="77777777" w:rsidR="00F76660" w:rsidRPr="00240525" w:rsidRDefault="00763B36" w:rsidP="00F76660">
      <w:pPr>
        <w:pStyle w:val="ListParagraph"/>
        <w:numPr>
          <w:ilvl w:val="1"/>
          <w:numId w:val="14"/>
        </w:numPr>
        <w:ind w:left="540" w:hanging="540"/>
        <w:rPr>
          <w:szCs w:val="22"/>
          <w:lang w:val="en-GB"/>
        </w:rPr>
      </w:pPr>
      <w:r w:rsidRPr="00240525">
        <w:rPr>
          <w:b/>
          <w:szCs w:val="22"/>
          <w:lang w:val="en-GB"/>
        </w:rPr>
        <w:t>Review.</w:t>
      </w:r>
      <w:r w:rsidR="00F76660" w:rsidRPr="00240525">
        <w:rPr>
          <w:szCs w:val="22"/>
          <w:lang w:val="en-GB"/>
        </w:rPr>
        <w:t xml:space="preserve">  </w:t>
      </w:r>
      <w:r w:rsidR="007B02B3" w:rsidRPr="00240525">
        <w:rPr>
          <w:szCs w:val="22"/>
          <w:lang w:val="en-GB"/>
        </w:rPr>
        <w:t xml:space="preserve">The </w:t>
      </w:r>
      <w:r w:rsidRPr="00240525">
        <w:rPr>
          <w:szCs w:val="22"/>
          <w:lang w:val="en-GB"/>
        </w:rPr>
        <w:t xml:space="preserve">University will provide a copy of any proposed publication of Project research results (a </w:t>
      </w:r>
      <w:r w:rsidRPr="00240525">
        <w:rPr>
          <w:b/>
          <w:szCs w:val="22"/>
          <w:lang w:val="en-GB"/>
        </w:rPr>
        <w:t>“Publication”</w:t>
      </w:r>
      <w:r w:rsidRPr="00240525">
        <w:rPr>
          <w:szCs w:val="22"/>
          <w:lang w:val="en-GB"/>
        </w:rPr>
        <w:t xml:space="preserve">) to the Sponsor for its review </w:t>
      </w:r>
      <w:r w:rsidRPr="00240525">
        <w:rPr>
          <w:b/>
          <w:szCs w:val="22"/>
          <w:lang w:val="en-GB"/>
        </w:rPr>
        <w:t xml:space="preserve">at least </w:t>
      </w:r>
      <w:r w:rsidR="00CB66B3" w:rsidRPr="00240525">
        <w:rPr>
          <w:b/>
          <w:szCs w:val="22"/>
          <w:lang w:val="en-GB"/>
        </w:rPr>
        <w:t xml:space="preserve">sixty </w:t>
      </w:r>
      <w:r w:rsidRPr="00240525">
        <w:rPr>
          <w:b/>
          <w:szCs w:val="22"/>
          <w:lang w:val="en-GB"/>
        </w:rPr>
        <w:t>(</w:t>
      </w:r>
      <w:r w:rsidR="00CB66B3" w:rsidRPr="00240525">
        <w:rPr>
          <w:b/>
          <w:szCs w:val="22"/>
          <w:lang w:val="en-GB"/>
        </w:rPr>
        <w:t>6</w:t>
      </w:r>
      <w:r w:rsidRPr="00240525">
        <w:rPr>
          <w:b/>
          <w:szCs w:val="22"/>
          <w:lang w:val="en-GB"/>
        </w:rPr>
        <w:t>0) days</w:t>
      </w:r>
      <w:r w:rsidRPr="00240525">
        <w:rPr>
          <w:szCs w:val="22"/>
          <w:lang w:val="en-GB"/>
        </w:rPr>
        <w:t xml:space="preserve"> before submission for publication or </w:t>
      </w:r>
      <w:r w:rsidRPr="00240525">
        <w:rPr>
          <w:szCs w:val="22"/>
          <w:lang w:val="en-GB"/>
        </w:rPr>
        <w:lastRenderedPageBreak/>
        <w:t xml:space="preserve">disclosure.  Upon the Sponsor’s written request received within </w:t>
      </w:r>
      <w:r w:rsidR="00CB66B3" w:rsidRPr="00240525">
        <w:rPr>
          <w:b/>
          <w:szCs w:val="22"/>
          <w:lang w:val="en-GB"/>
        </w:rPr>
        <w:t xml:space="preserve">sixty </w:t>
      </w:r>
      <w:r w:rsidRPr="00240525">
        <w:rPr>
          <w:b/>
          <w:szCs w:val="22"/>
          <w:lang w:val="en-GB"/>
        </w:rPr>
        <w:t>(</w:t>
      </w:r>
      <w:r w:rsidR="00CB66B3" w:rsidRPr="00240525">
        <w:rPr>
          <w:b/>
          <w:szCs w:val="22"/>
          <w:lang w:val="en-GB"/>
        </w:rPr>
        <w:t>6</w:t>
      </w:r>
      <w:r w:rsidRPr="00240525">
        <w:rPr>
          <w:b/>
          <w:szCs w:val="22"/>
          <w:lang w:val="en-GB"/>
        </w:rPr>
        <w:t>0) days</w:t>
      </w:r>
      <w:r w:rsidRPr="00240525">
        <w:rPr>
          <w:szCs w:val="22"/>
          <w:lang w:val="en-GB"/>
        </w:rPr>
        <w:t xml:space="preserve"> of the Sponsor’s receipt of the Publication, the University will, at the Sponsor’s option:</w:t>
      </w:r>
    </w:p>
    <w:p w14:paraId="320E6922" w14:textId="77777777" w:rsidR="00240525" w:rsidRPr="00D069C4" w:rsidRDefault="00240525" w:rsidP="00240525">
      <w:pPr>
        <w:pStyle w:val="ListParagraph"/>
        <w:ind w:left="540"/>
        <w:rPr>
          <w:sz w:val="10"/>
          <w:szCs w:val="10"/>
          <w:lang w:val="en-GB"/>
        </w:rPr>
      </w:pPr>
    </w:p>
    <w:p w14:paraId="6DE405BB" w14:textId="77777777" w:rsidR="00F76660" w:rsidRPr="00240525" w:rsidRDefault="00763B36" w:rsidP="00240525">
      <w:pPr>
        <w:pStyle w:val="ListParagraph"/>
        <w:numPr>
          <w:ilvl w:val="2"/>
          <w:numId w:val="13"/>
        </w:numPr>
        <w:ind w:left="900" w:hanging="360"/>
        <w:rPr>
          <w:szCs w:val="22"/>
          <w:lang w:val="en-GB"/>
        </w:rPr>
      </w:pPr>
      <w:r w:rsidRPr="00240525">
        <w:rPr>
          <w:szCs w:val="22"/>
          <w:lang w:val="en-GB"/>
        </w:rPr>
        <w:t xml:space="preserve">delete identifiable references to any Confidential Information provided by the Sponsor from the proposed </w:t>
      </w:r>
      <w:proofErr w:type="gramStart"/>
      <w:r w:rsidRPr="00240525">
        <w:rPr>
          <w:szCs w:val="22"/>
          <w:lang w:val="en-GB"/>
        </w:rPr>
        <w:t>Publication;</w:t>
      </w:r>
      <w:proofErr w:type="gramEnd"/>
    </w:p>
    <w:p w14:paraId="5FBCC29B" w14:textId="77777777" w:rsidR="00240525" w:rsidRPr="00D069C4" w:rsidRDefault="00240525" w:rsidP="00240525">
      <w:pPr>
        <w:pStyle w:val="ListParagraph"/>
        <w:ind w:left="900"/>
        <w:rPr>
          <w:sz w:val="10"/>
          <w:szCs w:val="10"/>
          <w:lang w:val="en-GB"/>
        </w:rPr>
      </w:pPr>
    </w:p>
    <w:p w14:paraId="67828EE5" w14:textId="77777777" w:rsidR="00F76660" w:rsidRDefault="00763B36" w:rsidP="00240525">
      <w:pPr>
        <w:pStyle w:val="ListParagraph"/>
        <w:numPr>
          <w:ilvl w:val="2"/>
          <w:numId w:val="13"/>
        </w:numPr>
        <w:ind w:left="900" w:hanging="360"/>
        <w:rPr>
          <w:szCs w:val="22"/>
          <w:lang w:val="en-GB"/>
        </w:rPr>
      </w:pPr>
      <w:r w:rsidRPr="00240525">
        <w:rPr>
          <w:szCs w:val="22"/>
          <w:lang w:val="en-GB"/>
        </w:rPr>
        <w:t xml:space="preserve">if the Sponsor has exercised the Option, delay publication of the Publication up to thirty (30) additional days to enable the Sponsor to file, in the name of the </w:t>
      </w:r>
      <w:r w:rsidR="00CB66B3" w:rsidRPr="00240525">
        <w:rPr>
          <w:szCs w:val="22"/>
          <w:lang w:val="en-GB"/>
        </w:rPr>
        <w:t xml:space="preserve">IP owner </w:t>
      </w:r>
      <w:r w:rsidRPr="00240525">
        <w:rPr>
          <w:szCs w:val="22"/>
          <w:lang w:val="en-GB"/>
        </w:rPr>
        <w:t>or its assignee(s), patent application(s) for any Intellectual Property that would be publicly disclosed in the Publication.</w:t>
      </w:r>
    </w:p>
    <w:p w14:paraId="16B0D830" w14:textId="77777777" w:rsidR="00D069C4" w:rsidRPr="00D069C4" w:rsidRDefault="00D069C4" w:rsidP="00D069C4">
      <w:pPr>
        <w:rPr>
          <w:szCs w:val="22"/>
          <w:lang w:val="en-GB"/>
        </w:rPr>
      </w:pPr>
    </w:p>
    <w:p w14:paraId="1962599E" w14:textId="77777777" w:rsidR="003B67D8" w:rsidRDefault="007B02B3" w:rsidP="00C93512">
      <w:pPr>
        <w:pStyle w:val="ListParagraph"/>
        <w:numPr>
          <w:ilvl w:val="1"/>
          <w:numId w:val="14"/>
        </w:numPr>
        <w:ind w:left="540" w:hanging="540"/>
        <w:rPr>
          <w:szCs w:val="22"/>
          <w:lang w:val="en-GB"/>
        </w:rPr>
      </w:pPr>
      <w:r w:rsidRPr="00240525">
        <w:rPr>
          <w:b/>
          <w:szCs w:val="22"/>
          <w:lang w:val="en-GB"/>
        </w:rPr>
        <w:t xml:space="preserve">Disclosure of Research Results.  </w:t>
      </w:r>
      <w:r w:rsidR="003B67D8" w:rsidRPr="0019280A">
        <w:t>The Sponsor acknowledges and agrees tha</w:t>
      </w:r>
      <w:r w:rsidR="00702A70">
        <w:t xml:space="preserve">t under University policy (but </w:t>
      </w:r>
      <w:r w:rsidR="00702A70" w:rsidRPr="00240525">
        <w:rPr>
          <w:szCs w:val="22"/>
          <w:lang w:val="en-GB"/>
        </w:rPr>
        <w:t>subject</w:t>
      </w:r>
      <w:r w:rsidRPr="00240525">
        <w:rPr>
          <w:szCs w:val="22"/>
          <w:lang w:val="en-GB"/>
        </w:rPr>
        <w:t xml:space="preserve"> to </w:t>
      </w:r>
      <w:r w:rsidRPr="00240525">
        <w:rPr>
          <w:szCs w:val="22"/>
          <w:u w:val="single"/>
          <w:lang w:val="en-GB"/>
        </w:rPr>
        <w:t xml:space="preserve">Article </w:t>
      </w:r>
      <w:r w:rsidR="00373B7F" w:rsidRPr="00240525">
        <w:rPr>
          <w:szCs w:val="22"/>
          <w:u w:val="single"/>
          <w:lang w:val="en-GB"/>
        </w:rPr>
        <w:t>4</w:t>
      </w:r>
      <w:r w:rsidRPr="00240525">
        <w:rPr>
          <w:szCs w:val="22"/>
          <w:u w:val="single"/>
          <w:lang w:val="en-GB"/>
        </w:rPr>
        <w:t>.</w:t>
      </w:r>
      <w:r w:rsidR="00373B7F" w:rsidRPr="00240525">
        <w:rPr>
          <w:szCs w:val="22"/>
          <w:u w:val="single"/>
          <w:lang w:val="en-GB"/>
        </w:rPr>
        <w:t>1</w:t>
      </w:r>
      <w:r w:rsidR="003B67D8">
        <w:rPr>
          <w:szCs w:val="22"/>
          <w:u w:val="single"/>
          <w:lang w:val="en-GB"/>
        </w:rPr>
        <w:t>)</w:t>
      </w:r>
      <w:r w:rsidRPr="00240525">
        <w:rPr>
          <w:szCs w:val="22"/>
          <w:lang w:val="en-GB"/>
        </w:rPr>
        <w:t>,</w:t>
      </w:r>
      <w:r w:rsidRPr="00240525">
        <w:rPr>
          <w:b/>
          <w:szCs w:val="22"/>
          <w:lang w:val="en-GB"/>
        </w:rPr>
        <w:t xml:space="preserve"> </w:t>
      </w:r>
      <w:r w:rsidRPr="00240525">
        <w:rPr>
          <w:szCs w:val="22"/>
          <w:lang w:val="en-GB"/>
        </w:rPr>
        <w:t>the University reserves on behalf of itself, the Principal Investigator and all other Project participants the right to disseminate information or otherwise publish the research results arising in performance of the Project.  The Sponsor’s support of the Project will be acknowledged in all such publications.</w:t>
      </w:r>
    </w:p>
    <w:p w14:paraId="6D14D45E" w14:textId="77777777" w:rsidR="003B67D8" w:rsidRPr="00C93512" w:rsidRDefault="003B67D8" w:rsidP="00C93512">
      <w:pPr>
        <w:pStyle w:val="ListParagraph"/>
        <w:rPr>
          <w:b/>
        </w:rPr>
      </w:pPr>
    </w:p>
    <w:p w14:paraId="53240F69" w14:textId="77777777" w:rsidR="003B67D8" w:rsidRPr="00C93512" w:rsidRDefault="003B67D8" w:rsidP="00C93512">
      <w:pPr>
        <w:pStyle w:val="ListParagraph"/>
        <w:numPr>
          <w:ilvl w:val="1"/>
          <w:numId w:val="14"/>
        </w:numPr>
        <w:ind w:left="540" w:hanging="540"/>
        <w:rPr>
          <w:szCs w:val="22"/>
          <w:lang w:val="en-GB"/>
        </w:rPr>
      </w:pPr>
      <w:r w:rsidRPr="003B67D8">
        <w:rPr>
          <w:b/>
        </w:rPr>
        <w:t>Thesis and Academic Progression</w:t>
      </w:r>
      <w:r w:rsidRPr="0019280A">
        <w:t xml:space="preserve">. Notwithstanding Article 4.1(b), the University retains the right to have any thesis reviewed and defended without delay for the sole purpose of academic evaluation in accordance with the University’s established </w:t>
      </w:r>
      <w:proofErr w:type="gramStart"/>
      <w:r w:rsidRPr="0019280A">
        <w:t xml:space="preserve">procedures.  </w:t>
      </w:r>
      <w:r>
        <w:t>.</w:t>
      </w:r>
      <w:proofErr w:type="gramEnd"/>
    </w:p>
    <w:p w14:paraId="29701353" w14:textId="77777777" w:rsidR="003B67D8" w:rsidRPr="00963455" w:rsidRDefault="003B67D8" w:rsidP="00C93512">
      <w:pPr>
        <w:pStyle w:val="ListParagraph"/>
        <w:ind w:left="540"/>
        <w:rPr>
          <w:szCs w:val="22"/>
          <w:lang w:val="en-GB"/>
        </w:rPr>
      </w:pPr>
    </w:p>
    <w:p w14:paraId="4BA22B5F" w14:textId="77777777" w:rsidR="00763B36" w:rsidRDefault="00F76660" w:rsidP="00F76660">
      <w:pPr>
        <w:pStyle w:val="Heading2"/>
        <w:numPr>
          <w:ilvl w:val="0"/>
          <w:numId w:val="14"/>
        </w:numPr>
        <w:ind w:left="540" w:hanging="540"/>
      </w:pPr>
      <w:r>
        <w:t>Term and Termination</w:t>
      </w:r>
    </w:p>
    <w:p w14:paraId="2766BBA6" w14:textId="77777777" w:rsidR="00F76660" w:rsidRPr="00FC4270" w:rsidRDefault="00F76660" w:rsidP="00F76660">
      <w:pPr>
        <w:rPr>
          <w:sz w:val="16"/>
          <w:szCs w:val="16"/>
          <w:lang w:val="en-CA" w:eastAsia="en-CA"/>
        </w:rPr>
      </w:pPr>
    </w:p>
    <w:p w14:paraId="2B398481"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589D215A"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1F156765"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132C3E2C"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2359E578" w14:textId="77777777" w:rsidR="00F76660" w:rsidRPr="00F76660" w:rsidRDefault="00F76660" w:rsidP="00F76660">
      <w:pPr>
        <w:pStyle w:val="ListParagraph"/>
        <w:numPr>
          <w:ilvl w:val="0"/>
          <w:numId w:val="15"/>
        </w:numPr>
        <w:rPr>
          <w:b/>
          <w:vanish/>
          <w:color w:val="808080" w:themeColor="background1" w:themeShade="80"/>
          <w:szCs w:val="22"/>
          <w:lang w:val="en-GB"/>
        </w:rPr>
      </w:pPr>
    </w:p>
    <w:p w14:paraId="4AC4EB02" w14:textId="77777777" w:rsidR="00F76660" w:rsidRDefault="00763B36" w:rsidP="00F76660">
      <w:pPr>
        <w:pStyle w:val="ListParagraph"/>
        <w:numPr>
          <w:ilvl w:val="1"/>
          <w:numId w:val="15"/>
        </w:numPr>
        <w:ind w:left="540" w:hanging="540"/>
        <w:rPr>
          <w:szCs w:val="22"/>
          <w:lang w:val="en-GB"/>
        </w:rPr>
      </w:pPr>
      <w:r w:rsidRPr="00240525">
        <w:rPr>
          <w:b/>
          <w:szCs w:val="22"/>
          <w:lang w:val="en-GB"/>
        </w:rPr>
        <w:t>Term.</w:t>
      </w:r>
      <w:r w:rsidRPr="00240525">
        <w:rPr>
          <w:szCs w:val="22"/>
          <w:lang w:val="en-GB"/>
        </w:rPr>
        <w:t xml:space="preserve">  This Agreement will enter into force as of the Effective Date and will terminate on </w:t>
      </w:r>
      <w:r w:rsidRPr="00240525">
        <w:rPr>
          <w:rStyle w:val="Emphasis"/>
          <w:color w:val="auto"/>
          <w:lang w:val="en-GB"/>
        </w:rPr>
        <w:t>&lt;</w:t>
      </w:r>
      <w:r w:rsidR="00240525" w:rsidRPr="00240525">
        <w:rPr>
          <w:rStyle w:val="Emphasis"/>
          <w:color w:val="auto"/>
        </w:rPr>
        <w:t xml:space="preserve"> </w:t>
      </w:r>
      <w:r w:rsidRPr="00240525">
        <w:rPr>
          <w:rStyle w:val="Emphasis"/>
          <w:color w:val="auto"/>
          <w:lang w:val="en-GB"/>
        </w:rPr>
        <w:t>end date</w:t>
      </w:r>
      <w:r w:rsidR="00240525" w:rsidRPr="00240525">
        <w:rPr>
          <w:rStyle w:val="Emphasis"/>
          <w:color w:val="auto"/>
        </w:rPr>
        <w:t xml:space="preserve"> </w:t>
      </w:r>
      <w:r w:rsidRPr="00240525">
        <w:rPr>
          <w:rStyle w:val="Emphasis"/>
          <w:color w:val="auto"/>
          <w:lang w:val="en-GB"/>
        </w:rPr>
        <w:t>&gt;</w:t>
      </w:r>
      <w:r w:rsidRPr="00240525">
        <w:rPr>
          <w:szCs w:val="22"/>
          <w:lang w:val="en-GB"/>
        </w:rPr>
        <w:t xml:space="preserve">, unless sooner terminated in accordance with </w:t>
      </w:r>
      <w:r w:rsidRPr="00240525">
        <w:rPr>
          <w:szCs w:val="22"/>
          <w:u w:val="single"/>
          <w:lang w:val="en-GB"/>
        </w:rPr>
        <w:t xml:space="preserve">Article </w:t>
      </w:r>
      <w:r w:rsidR="00373B7F" w:rsidRPr="00240525">
        <w:rPr>
          <w:szCs w:val="22"/>
          <w:u w:val="single"/>
          <w:lang w:val="en-GB"/>
        </w:rPr>
        <w:t>5</w:t>
      </w:r>
      <w:r w:rsidRPr="00240525">
        <w:rPr>
          <w:szCs w:val="22"/>
          <w:u w:val="single"/>
          <w:lang w:val="en-GB"/>
        </w:rPr>
        <w:t>.2</w:t>
      </w:r>
      <w:r w:rsidRPr="00240525">
        <w:rPr>
          <w:szCs w:val="22"/>
          <w:lang w:val="en-GB"/>
        </w:rPr>
        <w:t xml:space="preserve"> below, or upon the w</w:t>
      </w:r>
      <w:r w:rsidR="00AA27D1">
        <w:rPr>
          <w:szCs w:val="22"/>
          <w:lang w:val="en-GB"/>
        </w:rPr>
        <w:t>ritten agreement of the P</w:t>
      </w:r>
      <w:r w:rsidR="00F76660" w:rsidRPr="00240525">
        <w:rPr>
          <w:szCs w:val="22"/>
          <w:lang w:val="en-GB"/>
        </w:rPr>
        <w:t>arties.</w:t>
      </w:r>
    </w:p>
    <w:p w14:paraId="7F789153" w14:textId="77777777" w:rsidR="00240525" w:rsidRPr="00240525" w:rsidRDefault="00240525" w:rsidP="00240525">
      <w:pPr>
        <w:pStyle w:val="ListParagraph"/>
        <w:ind w:left="540"/>
        <w:rPr>
          <w:szCs w:val="22"/>
          <w:lang w:val="en-GB"/>
        </w:rPr>
      </w:pPr>
    </w:p>
    <w:p w14:paraId="4F6C290B" w14:textId="77777777" w:rsidR="00F76660" w:rsidRDefault="00763B36" w:rsidP="00F76660">
      <w:pPr>
        <w:pStyle w:val="ListParagraph"/>
        <w:numPr>
          <w:ilvl w:val="1"/>
          <w:numId w:val="15"/>
        </w:numPr>
        <w:ind w:left="540" w:hanging="540"/>
        <w:rPr>
          <w:szCs w:val="22"/>
          <w:lang w:val="en-GB"/>
        </w:rPr>
      </w:pPr>
      <w:r w:rsidRPr="00240525">
        <w:rPr>
          <w:b/>
          <w:szCs w:val="22"/>
          <w:lang w:val="en-GB"/>
        </w:rPr>
        <w:t>Termination.</w:t>
      </w:r>
      <w:r w:rsidRPr="00240525">
        <w:rPr>
          <w:szCs w:val="22"/>
          <w:lang w:val="en-GB"/>
        </w:rPr>
        <w:t xml:space="preserve">  Either </w:t>
      </w:r>
      <w:r w:rsidR="007B02B3" w:rsidRPr="00240525">
        <w:rPr>
          <w:szCs w:val="22"/>
          <w:lang w:val="en-GB"/>
        </w:rPr>
        <w:t xml:space="preserve">Party </w:t>
      </w:r>
      <w:r w:rsidRPr="00240525">
        <w:rPr>
          <w:szCs w:val="22"/>
          <w:lang w:val="en-GB"/>
        </w:rPr>
        <w:t>may terminate this Agreement upon sixty (60) da</w:t>
      </w:r>
      <w:r w:rsidR="00AA27D1">
        <w:rPr>
          <w:szCs w:val="22"/>
          <w:lang w:val="en-GB"/>
        </w:rPr>
        <w:t>ys written notice to the other P</w:t>
      </w:r>
      <w:r w:rsidRPr="00240525">
        <w:rPr>
          <w:szCs w:val="22"/>
          <w:lang w:val="en-GB"/>
        </w:rPr>
        <w:t>arty.  In the event of termination, the University will be entitled to credit for work performed hereunder before termination including the University’s termination and severance costs and the Sponsor will be entitled to a return of the balance of any advance payment.</w:t>
      </w:r>
    </w:p>
    <w:p w14:paraId="036F69A2" w14:textId="77777777" w:rsidR="00240525" w:rsidRPr="00240525" w:rsidRDefault="00240525" w:rsidP="00240525">
      <w:pPr>
        <w:rPr>
          <w:szCs w:val="22"/>
          <w:lang w:val="en-GB"/>
        </w:rPr>
      </w:pPr>
    </w:p>
    <w:p w14:paraId="64342F23" w14:textId="77777777" w:rsidR="00763B36" w:rsidRPr="00240525" w:rsidRDefault="00763B36" w:rsidP="00F76660">
      <w:pPr>
        <w:pStyle w:val="ListParagraph"/>
        <w:numPr>
          <w:ilvl w:val="1"/>
          <w:numId w:val="15"/>
        </w:numPr>
        <w:ind w:left="540" w:hanging="540"/>
        <w:rPr>
          <w:szCs w:val="22"/>
          <w:lang w:val="en-GB"/>
        </w:rPr>
      </w:pPr>
      <w:r w:rsidRPr="00240525">
        <w:rPr>
          <w:b/>
          <w:szCs w:val="22"/>
          <w:lang w:val="en-GB"/>
        </w:rPr>
        <w:t>Effect of Termination.</w:t>
      </w:r>
      <w:r w:rsidRPr="00240525">
        <w:rPr>
          <w:szCs w:val="22"/>
          <w:lang w:val="en-GB"/>
        </w:rPr>
        <w:t xml:space="preserve">  The provisions of </w:t>
      </w:r>
      <w:r w:rsidRPr="00240525">
        <w:rPr>
          <w:szCs w:val="22"/>
          <w:u w:val="single"/>
          <w:lang w:val="en-GB"/>
        </w:rPr>
        <w:t xml:space="preserve">Articles 1.4, 1.5, 2.0, </w:t>
      </w:r>
      <w:r w:rsidR="00373B7F" w:rsidRPr="00240525">
        <w:rPr>
          <w:szCs w:val="22"/>
          <w:u w:val="single"/>
          <w:lang w:val="en-GB"/>
        </w:rPr>
        <w:t xml:space="preserve">3.0, </w:t>
      </w:r>
      <w:r w:rsidRPr="00240525">
        <w:rPr>
          <w:szCs w:val="22"/>
          <w:u w:val="single"/>
          <w:lang w:val="en-GB"/>
        </w:rPr>
        <w:t>4.0, 5.0</w:t>
      </w:r>
      <w:r w:rsidR="00373B7F" w:rsidRPr="00240525">
        <w:rPr>
          <w:szCs w:val="22"/>
          <w:u w:val="single"/>
          <w:lang w:val="en-GB"/>
        </w:rPr>
        <w:t>, 6.0</w:t>
      </w:r>
      <w:r w:rsidRPr="00240525">
        <w:rPr>
          <w:szCs w:val="22"/>
          <w:u w:val="single"/>
          <w:lang w:val="en-GB"/>
        </w:rPr>
        <w:t xml:space="preserve"> and </w:t>
      </w:r>
      <w:r w:rsidR="00373B7F" w:rsidRPr="00240525">
        <w:rPr>
          <w:szCs w:val="22"/>
          <w:u w:val="single"/>
          <w:lang w:val="en-GB"/>
        </w:rPr>
        <w:t>7</w:t>
      </w:r>
      <w:r w:rsidRPr="00240525">
        <w:rPr>
          <w:szCs w:val="22"/>
          <w:u w:val="single"/>
          <w:lang w:val="en-GB"/>
        </w:rPr>
        <w:t>.0</w:t>
      </w:r>
      <w:r w:rsidRPr="00240525">
        <w:rPr>
          <w:szCs w:val="22"/>
          <w:lang w:val="en-GB"/>
        </w:rPr>
        <w:t xml:space="preserve"> will survive termination or expiration of this Agreement in accordance with their terms.</w:t>
      </w:r>
    </w:p>
    <w:p w14:paraId="41012FE6" w14:textId="77777777" w:rsidR="002C2D45" w:rsidRDefault="002C2D45" w:rsidP="00F76660">
      <w:pPr>
        <w:rPr>
          <w:szCs w:val="22"/>
          <w:lang w:val="en-GB"/>
        </w:rPr>
      </w:pPr>
    </w:p>
    <w:p w14:paraId="659770C1" w14:textId="77777777" w:rsidR="00F76660" w:rsidRPr="00F76660" w:rsidRDefault="00763B36" w:rsidP="00F76660">
      <w:pPr>
        <w:pStyle w:val="Heading2"/>
        <w:numPr>
          <w:ilvl w:val="0"/>
          <w:numId w:val="15"/>
        </w:numPr>
        <w:ind w:left="540" w:hanging="540"/>
      </w:pPr>
      <w:r>
        <w:t>L</w:t>
      </w:r>
      <w:r w:rsidR="00F76660">
        <w:t xml:space="preserve">iability and Indemnity </w:t>
      </w:r>
    </w:p>
    <w:p w14:paraId="7DCD9305" w14:textId="77777777" w:rsidR="00763B36" w:rsidRPr="00FC4270" w:rsidRDefault="00763B36" w:rsidP="00C10C5E">
      <w:pPr>
        <w:ind w:left="720" w:hanging="720"/>
        <w:rPr>
          <w:sz w:val="16"/>
          <w:szCs w:val="16"/>
          <w:lang w:val="en-GB"/>
        </w:rPr>
      </w:pPr>
    </w:p>
    <w:p w14:paraId="528E3122" w14:textId="77777777" w:rsidR="00F76660" w:rsidRPr="00F76660" w:rsidRDefault="00F76660" w:rsidP="00F76660">
      <w:pPr>
        <w:pStyle w:val="ListParagraph"/>
        <w:numPr>
          <w:ilvl w:val="0"/>
          <w:numId w:val="16"/>
        </w:numPr>
        <w:rPr>
          <w:b/>
          <w:vanish/>
          <w:szCs w:val="22"/>
          <w:lang w:val="en-GB"/>
        </w:rPr>
      </w:pPr>
    </w:p>
    <w:p w14:paraId="33FFCB2E" w14:textId="77777777" w:rsidR="00F76660" w:rsidRPr="00F76660" w:rsidRDefault="00F76660" w:rsidP="00F76660">
      <w:pPr>
        <w:pStyle w:val="ListParagraph"/>
        <w:numPr>
          <w:ilvl w:val="0"/>
          <w:numId w:val="16"/>
        </w:numPr>
        <w:rPr>
          <w:b/>
          <w:vanish/>
          <w:szCs w:val="22"/>
          <w:lang w:val="en-GB"/>
        </w:rPr>
      </w:pPr>
    </w:p>
    <w:p w14:paraId="772277C7" w14:textId="77777777" w:rsidR="00F76660" w:rsidRPr="00F76660" w:rsidRDefault="00F76660" w:rsidP="00F76660">
      <w:pPr>
        <w:pStyle w:val="ListParagraph"/>
        <w:numPr>
          <w:ilvl w:val="0"/>
          <w:numId w:val="16"/>
        </w:numPr>
        <w:rPr>
          <w:b/>
          <w:vanish/>
          <w:szCs w:val="22"/>
          <w:lang w:val="en-GB"/>
        </w:rPr>
      </w:pPr>
    </w:p>
    <w:p w14:paraId="005A05DB" w14:textId="77777777" w:rsidR="00F76660" w:rsidRPr="00F76660" w:rsidRDefault="00F76660" w:rsidP="00F76660">
      <w:pPr>
        <w:pStyle w:val="ListParagraph"/>
        <w:numPr>
          <w:ilvl w:val="0"/>
          <w:numId w:val="16"/>
        </w:numPr>
        <w:rPr>
          <w:b/>
          <w:vanish/>
          <w:szCs w:val="22"/>
          <w:lang w:val="en-GB"/>
        </w:rPr>
      </w:pPr>
    </w:p>
    <w:p w14:paraId="189F6014" w14:textId="77777777" w:rsidR="00F76660" w:rsidRPr="00F76660" w:rsidRDefault="00F76660" w:rsidP="00F76660">
      <w:pPr>
        <w:pStyle w:val="ListParagraph"/>
        <w:numPr>
          <w:ilvl w:val="0"/>
          <w:numId w:val="16"/>
        </w:numPr>
        <w:rPr>
          <w:b/>
          <w:vanish/>
          <w:szCs w:val="22"/>
          <w:lang w:val="en-GB"/>
        </w:rPr>
      </w:pPr>
    </w:p>
    <w:p w14:paraId="3535979D" w14:textId="77777777" w:rsidR="00F76660" w:rsidRPr="00F76660" w:rsidRDefault="00F76660" w:rsidP="00F76660">
      <w:pPr>
        <w:pStyle w:val="ListParagraph"/>
        <w:numPr>
          <w:ilvl w:val="0"/>
          <w:numId w:val="16"/>
        </w:numPr>
        <w:rPr>
          <w:b/>
          <w:vanish/>
          <w:szCs w:val="22"/>
          <w:lang w:val="en-GB"/>
        </w:rPr>
      </w:pPr>
    </w:p>
    <w:p w14:paraId="64063AA8"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Limitation of Liability.  </w:t>
      </w:r>
      <w:r w:rsidR="007B02B3" w:rsidRPr="00240525">
        <w:rPr>
          <w:szCs w:val="22"/>
          <w:lang w:val="en-GB"/>
        </w:rPr>
        <w:t>Neither Party</w:t>
      </w:r>
      <w:r w:rsidRPr="00240525">
        <w:rPr>
          <w:szCs w:val="22"/>
          <w:lang w:val="en-GB"/>
        </w:rPr>
        <w:t xml:space="preserve"> will be liable for any delays in the performance of its obligations under this Agreement resulting from circumstances or causes beyond </w:t>
      </w:r>
      <w:r w:rsidR="007B02B3" w:rsidRPr="00240525">
        <w:rPr>
          <w:szCs w:val="22"/>
          <w:lang w:val="en-GB"/>
        </w:rPr>
        <w:t>its reasonable</w:t>
      </w:r>
      <w:r w:rsidRPr="00240525">
        <w:rPr>
          <w:szCs w:val="22"/>
          <w:lang w:val="en-GB"/>
        </w:rPr>
        <w:t xml:space="preserve"> control, and in no case will the </w:t>
      </w:r>
      <w:r w:rsidR="007B02B3" w:rsidRPr="00240525">
        <w:rPr>
          <w:szCs w:val="22"/>
          <w:lang w:val="en-GB"/>
        </w:rPr>
        <w:t xml:space="preserve">Parties </w:t>
      </w:r>
      <w:r w:rsidRPr="00240525">
        <w:rPr>
          <w:szCs w:val="22"/>
          <w:lang w:val="en-GB"/>
        </w:rPr>
        <w:t>be liable for loss of business or profit or other indirect or consequential damages.</w:t>
      </w:r>
    </w:p>
    <w:p w14:paraId="5E051C2A" w14:textId="77777777" w:rsidR="00240525" w:rsidRPr="00240525" w:rsidRDefault="00240525" w:rsidP="00240525">
      <w:pPr>
        <w:pStyle w:val="ListParagraph"/>
        <w:ind w:left="540"/>
        <w:rPr>
          <w:szCs w:val="22"/>
          <w:lang w:val="en-GB"/>
        </w:rPr>
      </w:pPr>
    </w:p>
    <w:p w14:paraId="05166EFF" w14:textId="77777777" w:rsidR="00763B36" w:rsidRPr="00240525" w:rsidRDefault="00763B36" w:rsidP="00F76660">
      <w:pPr>
        <w:pStyle w:val="ListParagraph"/>
        <w:numPr>
          <w:ilvl w:val="1"/>
          <w:numId w:val="16"/>
        </w:numPr>
        <w:ind w:left="540" w:hanging="540"/>
        <w:rPr>
          <w:szCs w:val="22"/>
          <w:lang w:val="en-GB"/>
        </w:rPr>
      </w:pPr>
      <w:r w:rsidRPr="00240525">
        <w:rPr>
          <w:b/>
          <w:szCs w:val="22"/>
          <w:lang w:val="en-GB"/>
        </w:rPr>
        <w:t xml:space="preserve">Indemnity.  </w:t>
      </w:r>
      <w:r w:rsidR="007B02B3" w:rsidRPr="00240525">
        <w:rPr>
          <w:szCs w:val="22"/>
          <w:lang w:val="en-GB"/>
        </w:rPr>
        <w:t xml:space="preserve">The University will indemnify and save harmless the Sponsor against all costs, suits or claims on account of injuries (including death) to persons participating in the Project or to damage to </w:t>
      </w:r>
      <w:proofErr w:type="gramStart"/>
      <w:r w:rsidR="007B02B3" w:rsidRPr="00240525">
        <w:rPr>
          <w:szCs w:val="22"/>
          <w:lang w:val="en-GB"/>
        </w:rPr>
        <w:t>University</w:t>
      </w:r>
      <w:proofErr w:type="gramEnd"/>
      <w:r w:rsidR="007B02B3" w:rsidRPr="00240525">
        <w:rPr>
          <w:szCs w:val="22"/>
          <w:lang w:val="en-GB"/>
        </w:rPr>
        <w:t xml:space="preserve"> property caused by the wilful or negligent act or omission of personnel of University during the performance of this Agreement. </w:t>
      </w:r>
      <w:r w:rsidRPr="00240525">
        <w:rPr>
          <w:szCs w:val="22"/>
          <w:lang w:val="en-GB"/>
        </w:rPr>
        <w:t xml:space="preserve">The Sponsor will indemnify and save harmless the University and its employees, students and agents against all costs, suits or claims on account of injuries (including death) to </w:t>
      </w:r>
      <w:r w:rsidRPr="00240525">
        <w:rPr>
          <w:szCs w:val="22"/>
          <w:lang w:val="en-GB"/>
        </w:rPr>
        <w:lastRenderedPageBreak/>
        <w:t xml:space="preserve">persons participating in the Project or to damage to property caused by agents or personnel of the Sponsor during the performance of this Agreement or resulting from the use by the Sponsor or its affiliates, its customers or licensees of any deliverable or intellectual property developed under this Agreement.  </w:t>
      </w:r>
    </w:p>
    <w:p w14:paraId="48ACEA27" w14:textId="77777777" w:rsidR="002C2D45" w:rsidRDefault="002C2D45" w:rsidP="00F76660">
      <w:pPr>
        <w:rPr>
          <w:szCs w:val="22"/>
          <w:lang w:val="en-GB"/>
        </w:rPr>
      </w:pPr>
    </w:p>
    <w:p w14:paraId="2C9FB8E1" w14:textId="77777777" w:rsidR="00F76660" w:rsidRPr="00F76660" w:rsidRDefault="00763B36" w:rsidP="00F76660">
      <w:pPr>
        <w:pStyle w:val="Heading2"/>
        <w:numPr>
          <w:ilvl w:val="0"/>
          <w:numId w:val="16"/>
        </w:numPr>
        <w:ind w:left="540" w:hanging="540"/>
      </w:pPr>
      <w:r>
        <w:t>M</w:t>
      </w:r>
      <w:r w:rsidR="00F76660">
        <w:t xml:space="preserve">iscellaneous </w:t>
      </w:r>
    </w:p>
    <w:p w14:paraId="068459FF" w14:textId="77777777" w:rsidR="00F76660" w:rsidRPr="00FC4270" w:rsidRDefault="00F76660" w:rsidP="00F76660">
      <w:pPr>
        <w:rPr>
          <w:sz w:val="10"/>
          <w:szCs w:val="10"/>
          <w:lang w:val="en-CA" w:eastAsia="en-CA"/>
        </w:rPr>
      </w:pPr>
    </w:p>
    <w:p w14:paraId="1E7D3F57" w14:textId="77777777" w:rsidR="00E95A85" w:rsidRPr="00C93512" w:rsidRDefault="00E95A85" w:rsidP="00C93512">
      <w:pPr>
        <w:pStyle w:val="ListParagraph"/>
        <w:ind w:left="540"/>
        <w:rPr>
          <w:szCs w:val="22"/>
          <w:lang w:val="en-GB"/>
        </w:rPr>
      </w:pPr>
    </w:p>
    <w:p w14:paraId="45F3ACD2"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Use of Names.  </w:t>
      </w:r>
      <w:r w:rsidRPr="00240525">
        <w:rPr>
          <w:szCs w:val="22"/>
          <w:lang w:val="en-GB"/>
        </w:rPr>
        <w:t xml:space="preserve">Neither </w:t>
      </w:r>
      <w:r w:rsidR="007B02B3" w:rsidRPr="00240525">
        <w:rPr>
          <w:szCs w:val="22"/>
          <w:lang w:val="en-GB"/>
        </w:rPr>
        <w:t xml:space="preserve">Party </w:t>
      </w:r>
      <w:r w:rsidRPr="00240525">
        <w:rPr>
          <w:szCs w:val="22"/>
          <w:lang w:val="en-GB"/>
        </w:rPr>
        <w:t xml:space="preserve">will use the name of the other </w:t>
      </w:r>
      <w:r w:rsidR="007B02B3" w:rsidRPr="00240525">
        <w:rPr>
          <w:szCs w:val="22"/>
          <w:lang w:val="en-GB"/>
        </w:rPr>
        <w:t>P</w:t>
      </w:r>
      <w:r w:rsidRPr="00240525">
        <w:rPr>
          <w:szCs w:val="22"/>
          <w:lang w:val="en-GB"/>
        </w:rPr>
        <w:t xml:space="preserve">arty, or of any member of the other </w:t>
      </w:r>
      <w:r w:rsidR="007B02B3" w:rsidRPr="00240525">
        <w:rPr>
          <w:szCs w:val="22"/>
          <w:lang w:val="en-GB"/>
        </w:rPr>
        <w:t>P</w:t>
      </w:r>
      <w:r w:rsidRPr="00240525">
        <w:rPr>
          <w:szCs w:val="22"/>
          <w:lang w:val="en-GB"/>
        </w:rPr>
        <w:t xml:space="preserve">arty’s personnel, in any advertising or publicity without the prior written approval of the other </w:t>
      </w:r>
      <w:r w:rsidR="007B02B3" w:rsidRPr="00240525">
        <w:rPr>
          <w:szCs w:val="22"/>
          <w:lang w:val="en-GB"/>
        </w:rPr>
        <w:t>P</w:t>
      </w:r>
      <w:r w:rsidRPr="00240525">
        <w:rPr>
          <w:szCs w:val="22"/>
          <w:lang w:val="en-GB"/>
        </w:rPr>
        <w:t xml:space="preserve">arty’s authorized representative. However, both </w:t>
      </w:r>
      <w:r w:rsidR="007B02B3" w:rsidRPr="00240525">
        <w:rPr>
          <w:szCs w:val="22"/>
          <w:lang w:val="en-GB"/>
        </w:rPr>
        <w:t xml:space="preserve">Parties </w:t>
      </w:r>
      <w:r w:rsidRPr="00240525">
        <w:rPr>
          <w:szCs w:val="22"/>
          <w:lang w:val="en-GB"/>
        </w:rPr>
        <w:t xml:space="preserve">may make the following information a matter of public record: name of Principal Investigator; Principal Investigator’s department; University’s name; Sponsor’s name; Project title; Project duration; </w:t>
      </w:r>
      <w:proofErr w:type="gramStart"/>
      <w:r w:rsidRPr="00240525">
        <w:rPr>
          <w:szCs w:val="22"/>
          <w:lang w:val="en-GB"/>
        </w:rPr>
        <w:t>and,</w:t>
      </w:r>
      <w:proofErr w:type="gramEnd"/>
      <w:r w:rsidRPr="00240525">
        <w:rPr>
          <w:szCs w:val="22"/>
          <w:lang w:val="en-GB"/>
        </w:rPr>
        <w:t xml:space="preserve"> contract value.</w:t>
      </w:r>
    </w:p>
    <w:p w14:paraId="3039C151" w14:textId="77777777" w:rsidR="00491446" w:rsidRDefault="00491446" w:rsidP="00491446">
      <w:pPr>
        <w:pStyle w:val="ListParagraph"/>
        <w:ind w:left="540"/>
        <w:rPr>
          <w:szCs w:val="22"/>
          <w:lang w:val="en-GB"/>
        </w:rPr>
      </w:pPr>
    </w:p>
    <w:p w14:paraId="32BA0FC7" w14:textId="77777777" w:rsidR="00763B36" w:rsidRPr="00240525" w:rsidRDefault="00763B36" w:rsidP="00F76660">
      <w:pPr>
        <w:pStyle w:val="ListParagraph"/>
        <w:numPr>
          <w:ilvl w:val="1"/>
          <w:numId w:val="16"/>
        </w:numPr>
        <w:ind w:left="540" w:hanging="540"/>
        <w:rPr>
          <w:szCs w:val="22"/>
          <w:lang w:val="en-GB"/>
        </w:rPr>
      </w:pPr>
      <w:r w:rsidRPr="00240525">
        <w:rPr>
          <w:b/>
          <w:szCs w:val="22"/>
          <w:lang w:val="en-GB"/>
        </w:rPr>
        <w:t xml:space="preserve">Notices.  </w:t>
      </w:r>
      <w:r w:rsidRPr="00240525">
        <w:rPr>
          <w:szCs w:val="22"/>
          <w:lang w:val="en-GB"/>
        </w:rPr>
        <w:t xml:space="preserve">Notices under this Agreement will be sent to the </w:t>
      </w:r>
      <w:r w:rsidR="007B02B3" w:rsidRPr="00240525">
        <w:rPr>
          <w:szCs w:val="22"/>
          <w:lang w:val="en-GB"/>
        </w:rPr>
        <w:t xml:space="preserve">Parties </w:t>
      </w:r>
      <w:r w:rsidRPr="00240525">
        <w:rPr>
          <w:szCs w:val="22"/>
          <w:lang w:val="en-GB"/>
        </w:rPr>
        <w:t xml:space="preserve">as follows or to such other person as a </w:t>
      </w:r>
      <w:r w:rsidR="007B02B3" w:rsidRPr="00240525">
        <w:rPr>
          <w:szCs w:val="22"/>
          <w:lang w:val="en-GB"/>
        </w:rPr>
        <w:t xml:space="preserve">Party </w:t>
      </w:r>
      <w:r w:rsidRPr="00240525">
        <w:rPr>
          <w:szCs w:val="22"/>
          <w:lang w:val="en-GB"/>
        </w:rPr>
        <w:t>may designate in writing:</w:t>
      </w:r>
    </w:p>
    <w:p w14:paraId="26FC067C" w14:textId="77777777" w:rsidR="00491FB5" w:rsidRDefault="00491FB5" w:rsidP="00F76660">
      <w:pPr>
        <w:rPr>
          <w:szCs w:val="22"/>
          <w:lang w:val="en-GB"/>
        </w:rPr>
      </w:pPr>
    </w:p>
    <w:p w14:paraId="2D917793" w14:textId="77777777" w:rsidR="00530123" w:rsidRPr="00F76660" w:rsidRDefault="00F76660" w:rsidP="00F76660">
      <w:pPr>
        <w:ind w:left="720" w:hanging="180"/>
        <w:rPr>
          <w:rStyle w:val="SubtleEmphasis"/>
        </w:rPr>
      </w:pPr>
      <w:r w:rsidRPr="00F76660">
        <w:rPr>
          <w:rStyle w:val="SubtleEmphasis"/>
        </w:rPr>
        <w:t>For Technical and Scientific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1"/>
        <w:gridCol w:w="3465"/>
        <w:gridCol w:w="3461"/>
      </w:tblGrid>
      <w:tr w:rsidR="00F76660" w:rsidRPr="00977F1D" w14:paraId="5B51C343" w14:textId="77777777" w:rsidTr="00F76660">
        <w:tc>
          <w:tcPr>
            <w:tcW w:w="2520" w:type="dxa"/>
            <w:tcBorders>
              <w:top w:val="nil"/>
              <w:left w:val="nil"/>
            </w:tcBorders>
          </w:tcPr>
          <w:p w14:paraId="40A5028B" w14:textId="77777777" w:rsidR="00F76660" w:rsidRDefault="00F76660" w:rsidP="00927092">
            <w:pPr>
              <w:rPr>
                <w:sz w:val="22"/>
                <w:szCs w:val="22"/>
                <w:lang w:val="en-GB"/>
              </w:rPr>
            </w:pPr>
          </w:p>
        </w:tc>
        <w:tc>
          <w:tcPr>
            <w:tcW w:w="3510" w:type="dxa"/>
          </w:tcPr>
          <w:p w14:paraId="155F548F"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053B9F0F"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rsidRPr="00EF7FB2" w14:paraId="1631EFDF" w14:textId="77777777" w:rsidTr="00F76660">
        <w:tc>
          <w:tcPr>
            <w:tcW w:w="2520" w:type="dxa"/>
          </w:tcPr>
          <w:p w14:paraId="6ABCBFBF" w14:textId="77777777" w:rsidR="00F76660" w:rsidRPr="00F76660" w:rsidRDefault="00F76660" w:rsidP="00927092">
            <w:pPr>
              <w:rPr>
                <w:b/>
                <w:lang w:val="en-GB"/>
              </w:rPr>
            </w:pPr>
            <w:r w:rsidRPr="00F76660">
              <w:rPr>
                <w:b/>
                <w:lang w:val="en-GB"/>
              </w:rPr>
              <w:t>Name:</w:t>
            </w:r>
          </w:p>
        </w:tc>
        <w:tc>
          <w:tcPr>
            <w:tcW w:w="3510" w:type="dxa"/>
          </w:tcPr>
          <w:p w14:paraId="6614FD7E"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Name</w:t>
            </w:r>
            <w:r>
              <w:rPr>
                <w:rStyle w:val="Emphasis"/>
              </w:rPr>
              <w:t xml:space="preserve"> </w:t>
            </w:r>
            <w:r w:rsidRPr="00F76660">
              <w:rPr>
                <w:rStyle w:val="Emphasis"/>
              </w:rPr>
              <w:t>&gt;</w:t>
            </w:r>
          </w:p>
        </w:tc>
        <w:tc>
          <w:tcPr>
            <w:tcW w:w="3510" w:type="dxa"/>
          </w:tcPr>
          <w:p w14:paraId="4E4DB552" w14:textId="77777777" w:rsidR="00F76660" w:rsidRPr="00EF7FB2" w:rsidRDefault="00F76660" w:rsidP="00927092">
            <w:pPr>
              <w:rPr>
                <w:color w:val="548DD4" w:themeColor="text2" w:themeTint="99"/>
                <w:sz w:val="22"/>
                <w:szCs w:val="22"/>
                <w:lang w:val="en-GB"/>
              </w:rPr>
            </w:pPr>
          </w:p>
        </w:tc>
      </w:tr>
      <w:tr w:rsidR="00F76660" w:rsidRPr="00EF7FB2" w14:paraId="30EAEEA4" w14:textId="77777777" w:rsidTr="00F76660">
        <w:tc>
          <w:tcPr>
            <w:tcW w:w="2520" w:type="dxa"/>
          </w:tcPr>
          <w:p w14:paraId="14CBF2C4" w14:textId="77777777" w:rsidR="00F76660" w:rsidRPr="00F76660" w:rsidRDefault="00F76660" w:rsidP="00927092">
            <w:pPr>
              <w:rPr>
                <w:b/>
                <w:lang w:val="en-GB"/>
              </w:rPr>
            </w:pPr>
            <w:r w:rsidRPr="00F76660">
              <w:rPr>
                <w:b/>
                <w:lang w:val="en-GB"/>
              </w:rPr>
              <w:t>Department:</w:t>
            </w:r>
          </w:p>
        </w:tc>
        <w:tc>
          <w:tcPr>
            <w:tcW w:w="3510" w:type="dxa"/>
          </w:tcPr>
          <w:p w14:paraId="6F2CF7E2"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Department</w:t>
            </w:r>
            <w:r>
              <w:rPr>
                <w:rStyle w:val="Emphasis"/>
              </w:rPr>
              <w:t xml:space="preserve"> </w:t>
            </w:r>
            <w:r w:rsidRPr="00F76660">
              <w:rPr>
                <w:rStyle w:val="Emphasis"/>
              </w:rPr>
              <w:t>&gt;</w:t>
            </w:r>
          </w:p>
        </w:tc>
        <w:tc>
          <w:tcPr>
            <w:tcW w:w="3510" w:type="dxa"/>
          </w:tcPr>
          <w:p w14:paraId="2B2E7929" w14:textId="77777777" w:rsidR="00F76660" w:rsidRPr="00EF7FB2" w:rsidRDefault="00F76660" w:rsidP="00927092">
            <w:pPr>
              <w:rPr>
                <w:color w:val="548DD4" w:themeColor="text2" w:themeTint="99"/>
                <w:sz w:val="22"/>
                <w:szCs w:val="22"/>
                <w:lang w:val="en-GB"/>
              </w:rPr>
            </w:pPr>
          </w:p>
        </w:tc>
      </w:tr>
      <w:tr w:rsidR="00F76660" w:rsidRPr="00EF7FB2" w14:paraId="4AFCBA17" w14:textId="77777777" w:rsidTr="00F76660">
        <w:tc>
          <w:tcPr>
            <w:tcW w:w="2520" w:type="dxa"/>
          </w:tcPr>
          <w:p w14:paraId="3FD1CDC3" w14:textId="77777777" w:rsidR="00F76660" w:rsidRPr="00F76660" w:rsidRDefault="00F76660" w:rsidP="00927092">
            <w:pPr>
              <w:rPr>
                <w:b/>
                <w:lang w:val="en-GB"/>
              </w:rPr>
            </w:pPr>
            <w:r w:rsidRPr="00F76660">
              <w:rPr>
                <w:b/>
                <w:lang w:val="en-GB"/>
              </w:rPr>
              <w:t>Address:</w:t>
            </w:r>
          </w:p>
        </w:tc>
        <w:tc>
          <w:tcPr>
            <w:tcW w:w="3510" w:type="dxa"/>
          </w:tcPr>
          <w:p w14:paraId="6ECF96EA"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Address</w:t>
            </w:r>
            <w:r>
              <w:rPr>
                <w:rStyle w:val="Emphasis"/>
              </w:rPr>
              <w:t xml:space="preserve"> </w:t>
            </w:r>
            <w:r w:rsidRPr="00F76660">
              <w:rPr>
                <w:rStyle w:val="Emphasis"/>
              </w:rPr>
              <w:t>&gt;</w:t>
            </w:r>
          </w:p>
        </w:tc>
        <w:tc>
          <w:tcPr>
            <w:tcW w:w="3510" w:type="dxa"/>
          </w:tcPr>
          <w:p w14:paraId="2CDD907C" w14:textId="77777777" w:rsidR="00F76660" w:rsidRPr="00EF7FB2" w:rsidRDefault="00F76660" w:rsidP="00927092">
            <w:pPr>
              <w:rPr>
                <w:color w:val="548DD4" w:themeColor="text2" w:themeTint="99"/>
                <w:sz w:val="22"/>
                <w:szCs w:val="22"/>
                <w:lang w:val="en-GB"/>
              </w:rPr>
            </w:pPr>
          </w:p>
        </w:tc>
      </w:tr>
      <w:tr w:rsidR="00F76660" w:rsidRPr="00EF7FB2" w14:paraId="7723A367" w14:textId="77777777" w:rsidTr="00F76660">
        <w:tc>
          <w:tcPr>
            <w:tcW w:w="2520" w:type="dxa"/>
          </w:tcPr>
          <w:p w14:paraId="5C7BE46A" w14:textId="77777777" w:rsidR="00F76660" w:rsidRPr="00F76660" w:rsidRDefault="00F76660" w:rsidP="00927092">
            <w:pPr>
              <w:rPr>
                <w:b/>
                <w:lang w:val="en-GB"/>
              </w:rPr>
            </w:pPr>
            <w:r w:rsidRPr="00F76660">
              <w:rPr>
                <w:b/>
                <w:lang w:val="en-GB"/>
              </w:rPr>
              <w:t>City, Province/State:</w:t>
            </w:r>
          </w:p>
        </w:tc>
        <w:tc>
          <w:tcPr>
            <w:tcW w:w="3510" w:type="dxa"/>
          </w:tcPr>
          <w:p w14:paraId="17F68B1B" w14:textId="77777777" w:rsidR="00F76660" w:rsidRPr="00F76660" w:rsidRDefault="00F76660" w:rsidP="00927092">
            <w:pPr>
              <w:rPr>
                <w:rStyle w:val="Emphasis"/>
              </w:rPr>
            </w:pPr>
          </w:p>
        </w:tc>
        <w:tc>
          <w:tcPr>
            <w:tcW w:w="3510" w:type="dxa"/>
          </w:tcPr>
          <w:p w14:paraId="6843410E" w14:textId="77777777" w:rsidR="00F76660" w:rsidRPr="00EF7FB2" w:rsidRDefault="00F76660" w:rsidP="00927092">
            <w:pPr>
              <w:rPr>
                <w:color w:val="548DD4" w:themeColor="text2" w:themeTint="99"/>
                <w:sz w:val="22"/>
                <w:szCs w:val="22"/>
                <w:lang w:val="en-GB"/>
              </w:rPr>
            </w:pPr>
          </w:p>
        </w:tc>
      </w:tr>
      <w:tr w:rsidR="00F76660" w:rsidRPr="00EF7FB2" w14:paraId="774CB9E7" w14:textId="77777777" w:rsidTr="00F76660">
        <w:tc>
          <w:tcPr>
            <w:tcW w:w="2520" w:type="dxa"/>
          </w:tcPr>
          <w:p w14:paraId="2D40A725" w14:textId="77777777" w:rsidR="00F76660" w:rsidRPr="00F76660" w:rsidRDefault="00F76660" w:rsidP="00927092">
            <w:pPr>
              <w:rPr>
                <w:b/>
                <w:lang w:val="en-GB"/>
              </w:rPr>
            </w:pPr>
            <w:r w:rsidRPr="00F76660">
              <w:rPr>
                <w:b/>
                <w:lang w:val="en-GB"/>
              </w:rPr>
              <w:t>Postal/Zip Code, Country:</w:t>
            </w:r>
          </w:p>
        </w:tc>
        <w:tc>
          <w:tcPr>
            <w:tcW w:w="3510" w:type="dxa"/>
          </w:tcPr>
          <w:p w14:paraId="245912AE" w14:textId="77777777" w:rsidR="00F76660" w:rsidRPr="00F76660" w:rsidRDefault="00F76660" w:rsidP="00927092">
            <w:pPr>
              <w:rPr>
                <w:rStyle w:val="Emphasis"/>
              </w:rPr>
            </w:pPr>
          </w:p>
        </w:tc>
        <w:tc>
          <w:tcPr>
            <w:tcW w:w="3510" w:type="dxa"/>
          </w:tcPr>
          <w:p w14:paraId="082E67B2" w14:textId="77777777" w:rsidR="00F76660" w:rsidRPr="00EF7FB2" w:rsidRDefault="00F76660" w:rsidP="00927092">
            <w:pPr>
              <w:rPr>
                <w:color w:val="548DD4" w:themeColor="text2" w:themeTint="99"/>
                <w:sz w:val="22"/>
                <w:szCs w:val="22"/>
                <w:lang w:val="en-GB"/>
              </w:rPr>
            </w:pPr>
          </w:p>
        </w:tc>
      </w:tr>
      <w:tr w:rsidR="00F76660" w:rsidRPr="00EF7FB2" w14:paraId="4DC02438" w14:textId="77777777" w:rsidTr="00F76660">
        <w:tc>
          <w:tcPr>
            <w:tcW w:w="2520" w:type="dxa"/>
          </w:tcPr>
          <w:p w14:paraId="5584D37E" w14:textId="77777777" w:rsidR="00F76660" w:rsidRPr="00F76660" w:rsidRDefault="00F76660" w:rsidP="00927092">
            <w:pPr>
              <w:rPr>
                <w:b/>
                <w:lang w:val="en-GB"/>
              </w:rPr>
            </w:pPr>
            <w:r w:rsidRPr="00F76660">
              <w:rPr>
                <w:b/>
                <w:lang w:val="en-GB"/>
              </w:rPr>
              <w:t>Tel:</w:t>
            </w:r>
          </w:p>
        </w:tc>
        <w:tc>
          <w:tcPr>
            <w:tcW w:w="3510" w:type="dxa"/>
          </w:tcPr>
          <w:p w14:paraId="63B27D49"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 xml:space="preserve">PI </w:t>
            </w:r>
            <w:proofErr w:type="spellStart"/>
            <w:r w:rsidRPr="00F76660">
              <w:rPr>
                <w:rStyle w:val="Emphasis"/>
              </w:rPr>
              <w:t>tel</w:t>
            </w:r>
            <w:proofErr w:type="spellEnd"/>
            <w:r>
              <w:rPr>
                <w:rStyle w:val="Emphasis"/>
              </w:rPr>
              <w:t xml:space="preserve"> </w:t>
            </w:r>
            <w:r w:rsidRPr="00F76660">
              <w:rPr>
                <w:rStyle w:val="Emphasis"/>
              </w:rPr>
              <w:t>&gt;</w:t>
            </w:r>
          </w:p>
        </w:tc>
        <w:tc>
          <w:tcPr>
            <w:tcW w:w="3510" w:type="dxa"/>
          </w:tcPr>
          <w:p w14:paraId="517D44AB" w14:textId="77777777" w:rsidR="00F76660" w:rsidRPr="00EF7FB2" w:rsidRDefault="00F76660" w:rsidP="00927092">
            <w:pPr>
              <w:rPr>
                <w:color w:val="548DD4" w:themeColor="text2" w:themeTint="99"/>
                <w:sz w:val="22"/>
                <w:szCs w:val="22"/>
                <w:lang w:val="en-GB"/>
              </w:rPr>
            </w:pPr>
          </w:p>
        </w:tc>
      </w:tr>
      <w:tr w:rsidR="00F76660" w:rsidRPr="00EF7FB2" w14:paraId="58CA7090" w14:textId="77777777" w:rsidTr="00F76660">
        <w:tc>
          <w:tcPr>
            <w:tcW w:w="2520" w:type="dxa"/>
          </w:tcPr>
          <w:p w14:paraId="5F3A58DA" w14:textId="77777777" w:rsidR="00F76660" w:rsidRPr="00F76660" w:rsidRDefault="00F76660" w:rsidP="00927092">
            <w:pPr>
              <w:rPr>
                <w:b/>
                <w:lang w:val="en-GB"/>
              </w:rPr>
            </w:pPr>
            <w:r w:rsidRPr="00F76660">
              <w:rPr>
                <w:b/>
                <w:lang w:val="en-GB"/>
              </w:rPr>
              <w:t>Email:</w:t>
            </w:r>
          </w:p>
        </w:tc>
        <w:tc>
          <w:tcPr>
            <w:tcW w:w="3510" w:type="dxa"/>
          </w:tcPr>
          <w:p w14:paraId="5C6F7B3C" w14:textId="77777777" w:rsidR="00F76660" w:rsidRPr="00F76660" w:rsidRDefault="00F76660" w:rsidP="00927092">
            <w:pPr>
              <w:rPr>
                <w:rStyle w:val="Emphasis"/>
              </w:rPr>
            </w:pPr>
            <w:r w:rsidRPr="00F76660">
              <w:rPr>
                <w:rStyle w:val="Emphasis"/>
              </w:rPr>
              <w:t>&lt;</w:t>
            </w:r>
            <w:r>
              <w:rPr>
                <w:rStyle w:val="Emphasis"/>
              </w:rPr>
              <w:t xml:space="preserve"> </w:t>
            </w:r>
            <w:r w:rsidRPr="00F76660">
              <w:rPr>
                <w:rStyle w:val="Emphasis"/>
              </w:rPr>
              <w:t>PI email</w:t>
            </w:r>
            <w:r>
              <w:rPr>
                <w:rStyle w:val="Emphasis"/>
              </w:rPr>
              <w:t xml:space="preserve"> </w:t>
            </w:r>
            <w:r w:rsidRPr="00F76660">
              <w:rPr>
                <w:rStyle w:val="Emphasis"/>
              </w:rPr>
              <w:t>&gt;</w:t>
            </w:r>
          </w:p>
        </w:tc>
        <w:tc>
          <w:tcPr>
            <w:tcW w:w="3510" w:type="dxa"/>
          </w:tcPr>
          <w:p w14:paraId="3BD7970C" w14:textId="77777777" w:rsidR="00F76660" w:rsidRPr="00EF7FB2" w:rsidRDefault="00F76660" w:rsidP="00927092">
            <w:pPr>
              <w:rPr>
                <w:color w:val="548DD4" w:themeColor="text2" w:themeTint="99"/>
                <w:sz w:val="22"/>
                <w:szCs w:val="22"/>
                <w:lang w:val="en-GB"/>
              </w:rPr>
            </w:pPr>
          </w:p>
        </w:tc>
      </w:tr>
    </w:tbl>
    <w:p w14:paraId="694D2FE8" w14:textId="77777777" w:rsidR="00F76660" w:rsidRDefault="00F76660" w:rsidP="00C10C5E">
      <w:pPr>
        <w:ind w:left="720" w:hanging="720"/>
        <w:rPr>
          <w:szCs w:val="22"/>
          <w:lang w:val="en-GB"/>
        </w:rPr>
      </w:pPr>
    </w:p>
    <w:p w14:paraId="5133D130" w14:textId="77777777" w:rsidR="00F76660" w:rsidRPr="00F76660" w:rsidRDefault="00F76660" w:rsidP="00F76660">
      <w:pPr>
        <w:ind w:left="720" w:hanging="180"/>
        <w:rPr>
          <w:rStyle w:val="SubtleEmphasis"/>
        </w:rPr>
      </w:pPr>
      <w:r w:rsidRPr="00F76660">
        <w:rPr>
          <w:rStyle w:val="SubtleEmphasis"/>
        </w:rPr>
        <w:t xml:space="preserve">For </w:t>
      </w:r>
      <w:r w:rsidR="00AA27D1">
        <w:rPr>
          <w:rStyle w:val="SubtleEmphasis"/>
        </w:rPr>
        <w:t>Legal and Administrative</w:t>
      </w:r>
      <w:r w:rsidRPr="00F76660">
        <w:rPr>
          <w:rStyle w:val="SubtleEmphasis"/>
        </w:rPr>
        <w:t xml:space="preserve">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0"/>
        <w:gridCol w:w="3499"/>
        <w:gridCol w:w="3438"/>
      </w:tblGrid>
      <w:tr w:rsidR="00F76660" w:rsidRPr="00EF7FB2" w14:paraId="681373EF" w14:textId="77777777" w:rsidTr="00F76660">
        <w:tc>
          <w:tcPr>
            <w:tcW w:w="2520" w:type="dxa"/>
            <w:tcBorders>
              <w:top w:val="nil"/>
              <w:left w:val="nil"/>
            </w:tcBorders>
          </w:tcPr>
          <w:p w14:paraId="4BED0C95" w14:textId="77777777" w:rsidR="00F76660" w:rsidRPr="00977F1D" w:rsidRDefault="00F76660" w:rsidP="00927092">
            <w:pPr>
              <w:rPr>
                <w:lang w:val="en-GB"/>
              </w:rPr>
            </w:pPr>
          </w:p>
        </w:tc>
        <w:tc>
          <w:tcPr>
            <w:tcW w:w="3510" w:type="dxa"/>
          </w:tcPr>
          <w:p w14:paraId="60088A6A"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42B2FFFD"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rsidRPr="00EF7FB2" w14:paraId="2D168264" w14:textId="77777777" w:rsidTr="00F76660">
        <w:tc>
          <w:tcPr>
            <w:tcW w:w="2520" w:type="dxa"/>
          </w:tcPr>
          <w:p w14:paraId="4D538EA9" w14:textId="77777777" w:rsidR="00F76660" w:rsidRPr="00F76660" w:rsidRDefault="00F76660" w:rsidP="00927092">
            <w:pPr>
              <w:rPr>
                <w:b/>
                <w:lang w:val="en-GB"/>
              </w:rPr>
            </w:pPr>
            <w:r w:rsidRPr="00F76660">
              <w:rPr>
                <w:b/>
                <w:lang w:val="en-GB"/>
              </w:rPr>
              <w:t>Name:</w:t>
            </w:r>
          </w:p>
        </w:tc>
        <w:tc>
          <w:tcPr>
            <w:tcW w:w="3510" w:type="dxa"/>
          </w:tcPr>
          <w:p w14:paraId="1994C662" w14:textId="77777777" w:rsidR="00F76660" w:rsidRPr="00F76660" w:rsidRDefault="00F76660" w:rsidP="00927092">
            <w:pPr>
              <w:rPr>
                <w:rStyle w:val="Emphasis"/>
              </w:rPr>
            </w:pPr>
            <w:r>
              <w:rPr>
                <w:rStyle w:val="Emphasis"/>
              </w:rPr>
              <w:t xml:space="preserve">&lt; </w:t>
            </w:r>
            <w:r w:rsidRPr="00F76660">
              <w:rPr>
                <w:rStyle w:val="Emphasis"/>
              </w:rPr>
              <w:t>Contracts Officer</w:t>
            </w:r>
            <w:r>
              <w:rPr>
                <w:rStyle w:val="Emphasis"/>
              </w:rPr>
              <w:t xml:space="preserve"> &gt;</w:t>
            </w:r>
          </w:p>
        </w:tc>
        <w:tc>
          <w:tcPr>
            <w:tcW w:w="3510" w:type="dxa"/>
          </w:tcPr>
          <w:p w14:paraId="7B8B6109" w14:textId="77777777" w:rsidR="00F76660" w:rsidRPr="00EF7FB2" w:rsidRDefault="00F76660" w:rsidP="00927092">
            <w:pPr>
              <w:rPr>
                <w:color w:val="548DD4" w:themeColor="text2" w:themeTint="99"/>
                <w:sz w:val="22"/>
                <w:szCs w:val="22"/>
                <w:lang w:val="en-GB"/>
              </w:rPr>
            </w:pPr>
          </w:p>
        </w:tc>
      </w:tr>
      <w:tr w:rsidR="00F76660" w:rsidRPr="00EF7FB2" w14:paraId="7CDAAFCB" w14:textId="77777777" w:rsidTr="00F76660">
        <w:tc>
          <w:tcPr>
            <w:tcW w:w="2520" w:type="dxa"/>
          </w:tcPr>
          <w:p w14:paraId="5395145D" w14:textId="77777777" w:rsidR="00F76660" w:rsidRPr="00F76660" w:rsidRDefault="00F76660" w:rsidP="00927092">
            <w:pPr>
              <w:rPr>
                <w:b/>
                <w:lang w:val="en-GB"/>
              </w:rPr>
            </w:pPr>
            <w:r w:rsidRPr="00F76660">
              <w:rPr>
                <w:b/>
                <w:lang w:val="en-GB"/>
              </w:rPr>
              <w:t>Department:</w:t>
            </w:r>
          </w:p>
        </w:tc>
        <w:tc>
          <w:tcPr>
            <w:tcW w:w="3510" w:type="dxa"/>
          </w:tcPr>
          <w:p w14:paraId="193B0C0E" w14:textId="77777777" w:rsidR="00F76660" w:rsidRPr="00F76660" w:rsidRDefault="00F76660" w:rsidP="00927092">
            <w:pPr>
              <w:rPr>
                <w:sz w:val="19"/>
                <w:szCs w:val="19"/>
                <w:lang w:val="en-GB"/>
              </w:rPr>
            </w:pPr>
            <w:r w:rsidRPr="00F76660">
              <w:rPr>
                <w:sz w:val="19"/>
                <w:szCs w:val="19"/>
                <w:lang w:val="en-GB"/>
              </w:rPr>
              <w:t>Innovations &amp; Partnerships Office (IPO), University of Toronto</w:t>
            </w:r>
          </w:p>
        </w:tc>
        <w:tc>
          <w:tcPr>
            <w:tcW w:w="3510" w:type="dxa"/>
          </w:tcPr>
          <w:p w14:paraId="094A2784" w14:textId="77777777" w:rsidR="00F76660" w:rsidRPr="00EF7FB2" w:rsidRDefault="00F76660" w:rsidP="00927092">
            <w:pPr>
              <w:rPr>
                <w:color w:val="548DD4" w:themeColor="text2" w:themeTint="99"/>
                <w:sz w:val="22"/>
                <w:szCs w:val="22"/>
                <w:lang w:val="en-GB"/>
              </w:rPr>
            </w:pPr>
          </w:p>
        </w:tc>
      </w:tr>
      <w:tr w:rsidR="00F76660" w:rsidRPr="00EF7FB2" w14:paraId="5E49161C" w14:textId="77777777" w:rsidTr="00F76660">
        <w:tc>
          <w:tcPr>
            <w:tcW w:w="2520" w:type="dxa"/>
          </w:tcPr>
          <w:p w14:paraId="6C96EB77" w14:textId="77777777" w:rsidR="00F76660" w:rsidRPr="00F76660" w:rsidRDefault="00F76660" w:rsidP="00927092">
            <w:pPr>
              <w:rPr>
                <w:b/>
                <w:lang w:val="en-GB"/>
              </w:rPr>
            </w:pPr>
            <w:r w:rsidRPr="00F76660">
              <w:rPr>
                <w:b/>
                <w:lang w:val="en-GB"/>
              </w:rPr>
              <w:t>Address:</w:t>
            </w:r>
          </w:p>
        </w:tc>
        <w:tc>
          <w:tcPr>
            <w:tcW w:w="3510" w:type="dxa"/>
          </w:tcPr>
          <w:p w14:paraId="0968750B" w14:textId="02F25608" w:rsidR="00F76660" w:rsidRPr="00F76660" w:rsidRDefault="001A7D50" w:rsidP="00927092">
            <w:pPr>
              <w:rPr>
                <w:sz w:val="19"/>
                <w:szCs w:val="19"/>
                <w:lang w:val="en-GB"/>
              </w:rPr>
            </w:pPr>
            <w:r w:rsidRPr="001A7D50">
              <w:rPr>
                <w:sz w:val="19"/>
                <w:szCs w:val="19"/>
                <w:lang w:val="en-GB"/>
              </w:rPr>
              <w:t>108 College St</w:t>
            </w:r>
            <w:r>
              <w:rPr>
                <w:sz w:val="19"/>
                <w:szCs w:val="19"/>
                <w:lang w:val="en-GB"/>
              </w:rPr>
              <w:t xml:space="preserve"> W540</w:t>
            </w:r>
          </w:p>
        </w:tc>
        <w:tc>
          <w:tcPr>
            <w:tcW w:w="3510" w:type="dxa"/>
          </w:tcPr>
          <w:p w14:paraId="075EE378" w14:textId="77777777" w:rsidR="00F76660" w:rsidRPr="00EF7FB2" w:rsidRDefault="00F76660" w:rsidP="00927092">
            <w:pPr>
              <w:rPr>
                <w:color w:val="548DD4" w:themeColor="text2" w:themeTint="99"/>
                <w:sz w:val="22"/>
                <w:szCs w:val="22"/>
                <w:lang w:val="en-GB"/>
              </w:rPr>
            </w:pPr>
          </w:p>
        </w:tc>
      </w:tr>
      <w:tr w:rsidR="00F76660" w:rsidRPr="00EF7FB2" w14:paraId="7FCA6FCB" w14:textId="77777777" w:rsidTr="00F76660">
        <w:tc>
          <w:tcPr>
            <w:tcW w:w="2520" w:type="dxa"/>
          </w:tcPr>
          <w:p w14:paraId="34E20DC2" w14:textId="77777777" w:rsidR="00F76660" w:rsidRPr="00F76660" w:rsidRDefault="00F76660" w:rsidP="00927092">
            <w:pPr>
              <w:rPr>
                <w:b/>
                <w:lang w:val="en-GB"/>
              </w:rPr>
            </w:pPr>
            <w:r w:rsidRPr="00F76660">
              <w:rPr>
                <w:b/>
                <w:lang w:val="en-GB"/>
              </w:rPr>
              <w:t>City, Province/State:</w:t>
            </w:r>
          </w:p>
        </w:tc>
        <w:tc>
          <w:tcPr>
            <w:tcW w:w="3510" w:type="dxa"/>
          </w:tcPr>
          <w:p w14:paraId="5F36A04B" w14:textId="77777777" w:rsidR="00F76660" w:rsidRPr="00F76660" w:rsidRDefault="00F76660" w:rsidP="00927092">
            <w:pPr>
              <w:rPr>
                <w:sz w:val="19"/>
                <w:szCs w:val="19"/>
                <w:lang w:val="en-GB"/>
              </w:rPr>
            </w:pPr>
            <w:proofErr w:type="gramStart"/>
            <w:r w:rsidRPr="00F76660">
              <w:rPr>
                <w:sz w:val="19"/>
                <w:szCs w:val="19"/>
                <w:lang w:val="en-GB"/>
              </w:rPr>
              <w:t>Toronto,</w:t>
            </w:r>
            <w:r>
              <w:rPr>
                <w:sz w:val="19"/>
                <w:szCs w:val="19"/>
                <w:lang w:val="en-GB"/>
              </w:rPr>
              <w:t xml:space="preserve"> </w:t>
            </w:r>
            <w:r w:rsidRPr="00F76660">
              <w:rPr>
                <w:sz w:val="19"/>
                <w:szCs w:val="19"/>
                <w:lang w:val="en-GB"/>
              </w:rPr>
              <w:t xml:space="preserve"> ON</w:t>
            </w:r>
            <w:proofErr w:type="gramEnd"/>
          </w:p>
        </w:tc>
        <w:tc>
          <w:tcPr>
            <w:tcW w:w="3510" w:type="dxa"/>
          </w:tcPr>
          <w:p w14:paraId="4DB04EC3" w14:textId="77777777" w:rsidR="00F76660" w:rsidRPr="00EF7FB2" w:rsidRDefault="00F76660" w:rsidP="00927092">
            <w:pPr>
              <w:rPr>
                <w:color w:val="548DD4" w:themeColor="text2" w:themeTint="99"/>
                <w:sz w:val="22"/>
                <w:szCs w:val="22"/>
                <w:lang w:val="en-GB"/>
              </w:rPr>
            </w:pPr>
          </w:p>
        </w:tc>
      </w:tr>
      <w:tr w:rsidR="00F76660" w:rsidRPr="00EF7FB2" w14:paraId="05681CB4" w14:textId="77777777" w:rsidTr="00F76660">
        <w:tc>
          <w:tcPr>
            <w:tcW w:w="2520" w:type="dxa"/>
          </w:tcPr>
          <w:p w14:paraId="142FC09A" w14:textId="77777777" w:rsidR="00F76660" w:rsidRPr="00F76660" w:rsidRDefault="00F76660" w:rsidP="00927092">
            <w:pPr>
              <w:rPr>
                <w:b/>
                <w:lang w:val="en-GB"/>
              </w:rPr>
            </w:pPr>
            <w:r w:rsidRPr="00F76660">
              <w:rPr>
                <w:b/>
                <w:lang w:val="en-GB"/>
              </w:rPr>
              <w:t>Postal/Zip Code, Country:</w:t>
            </w:r>
          </w:p>
        </w:tc>
        <w:tc>
          <w:tcPr>
            <w:tcW w:w="3510" w:type="dxa"/>
          </w:tcPr>
          <w:p w14:paraId="06FC7F2F" w14:textId="6F581715" w:rsidR="00F76660" w:rsidRPr="00F76660" w:rsidRDefault="001A7D50" w:rsidP="00927092">
            <w:pPr>
              <w:rPr>
                <w:sz w:val="19"/>
                <w:szCs w:val="19"/>
                <w:lang w:val="en-GB"/>
              </w:rPr>
            </w:pPr>
            <w:r>
              <w:rPr>
                <w:sz w:val="19"/>
                <w:szCs w:val="19"/>
                <w:lang w:val="en-GB"/>
              </w:rPr>
              <w:t xml:space="preserve">M5G 0C6   </w:t>
            </w:r>
            <w:r w:rsidR="00F76660" w:rsidRPr="00F76660">
              <w:rPr>
                <w:sz w:val="19"/>
                <w:szCs w:val="19"/>
                <w:lang w:val="en-GB"/>
              </w:rPr>
              <w:t>Canada</w:t>
            </w:r>
          </w:p>
        </w:tc>
        <w:tc>
          <w:tcPr>
            <w:tcW w:w="3510" w:type="dxa"/>
          </w:tcPr>
          <w:p w14:paraId="1FA7DA22" w14:textId="77777777" w:rsidR="00F76660" w:rsidRPr="00EF7FB2" w:rsidRDefault="00F76660" w:rsidP="00927092">
            <w:pPr>
              <w:rPr>
                <w:color w:val="548DD4" w:themeColor="text2" w:themeTint="99"/>
                <w:sz w:val="22"/>
                <w:szCs w:val="22"/>
                <w:lang w:val="en-GB"/>
              </w:rPr>
            </w:pPr>
          </w:p>
        </w:tc>
      </w:tr>
      <w:tr w:rsidR="00F76660" w:rsidRPr="00EF7FB2" w14:paraId="10B570CE" w14:textId="77777777" w:rsidTr="00F76660">
        <w:trPr>
          <w:trHeight w:val="70"/>
        </w:trPr>
        <w:tc>
          <w:tcPr>
            <w:tcW w:w="2520" w:type="dxa"/>
          </w:tcPr>
          <w:p w14:paraId="0621CA69" w14:textId="77777777" w:rsidR="00F76660" w:rsidRPr="00F76660" w:rsidRDefault="00F76660" w:rsidP="00927092">
            <w:pPr>
              <w:rPr>
                <w:b/>
                <w:lang w:val="en-GB"/>
              </w:rPr>
            </w:pPr>
            <w:r w:rsidRPr="00F76660">
              <w:rPr>
                <w:b/>
                <w:lang w:val="en-GB"/>
              </w:rPr>
              <w:t>Tel:</w:t>
            </w:r>
          </w:p>
        </w:tc>
        <w:tc>
          <w:tcPr>
            <w:tcW w:w="3510" w:type="dxa"/>
          </w:tcPr>
          <w:p w14:paraId="595EC747" w14:textId="77777777" w:rsidR="00F76660" w:rsidRPr="00F76660" w:rsidRDefault="00F76660" w:rsidP="00927092">
            <w:pPr>
              <w:rPr>
                <w:sz w:val="19"/>
                <w:szCs w:val="19"/>
                <w:lang w:val="en-GB"/>
              </w:rPr>
            </w:pPr>
            <w:r w:rsidRPr="00F76660">
              <w:rPr>
                <w:sz w:val="19"/>
                <w:szCs w:val="19"/>
                <w:lang w:val="en-GB"/>
              </w:rPr>
              <w:t>416 978-5557</w:t>
            </w:r>
          </w:p>
        </w:tc>
        <w:tc>
          <w:tcPr>
            <w:tcW w:w="3510" w:type="dxa"/>
          </w:tcPr>
          <w:p w14:paraId="240FE448" w14:textId="77777777" w:rsidR="00F76660" w:rsidRPr="00EF7FB2" w:rsidRDefault="00F76660" w:rsidP="00927092">
            <w:pPr>
              <w:rPr>
                <w:color w:val="548DD4" w:themeColor="text2" w:themeTint="99"/>
                <w:sz w:val="22"/>
                <w:szCs w:val="22"/>
                <w:lang w:val="en-GB"/>
              </w:rPr>
            </w:pPr>
          </w:p>
        </w:tc>
      </w:tr>
      <w:tr w:rsidR="00F76660" w:rsidRPr="00EF7FB2" w14:paraId="32D21B75" w14:textId="77777777" w:rsidTr="00F76660">
        <w:tc>
          <w:tcPr>
            <w:tcW w:w="2520" w:type="dxa"/>
          </w:tcPr>
          <w:p w14:paraId="1BB54FBA" w14:textId="77777777" w:rsidR="00F76660" w:rsidRPr="00F76660" w:rsidRDefault="00F76660" w:rsidP="00927092">
            <w:pPr>
              <w:rPr>
                <w:b/>
                <w:lang w:val="en-GB"/>
              </w:rPr>
            </w:pPr>
            <w:r w:rsidRPr="00F76660">
              <w:rPr>
                <w:b/>
                <w:lang w:val="en-GB"/>
              </w:rPr>
              <w:t>Email:</w:t>
            </w:r>
          </w:p>
        </w:tc>
        <w:tc>
          <w:tcPr>
            <w:tcW w:w="3510" w:type="dxa"/>
          </w:tcPr>
          <w:p w14:paraId="15C05197" w14:textId="77777777" w:rsidR="00F76660" w:rsidRPr="00F76660" w:rsidRDefault="00F76660" w:rsidP="00927092">
            <w:pPr>
              <w:rPr>
                <w:sz w:val="19"/>
                <w:szCs w:val="19"/>
                <w:lang w:val="en-GB"/>
              </w:rPr>
            </w:pPr>
            <w:r w:rsidRPr="00F76660">
              <w:rPr>
                <w:sz w:val="19"/>
                <w:szCs w:val="19"/>
                <w:lang w:val="en-GB"/>
              </w:rPr>
              <w:t>Innovations.partnerships@utoronto.ca</w:t>
            </w:r>
          </w:p>
        </w:tc>
        <w:tc>
          <w:tcPr>
            <w:tcW w:w="3510" w:type="dxa"/>
          </w:tcPr>
          <w:p w14:paraId="0E06B81E" w14:textId="77777777" w:rsidR="00F76660" w:rsidRPr="00EF7FB2" w:rsidRDefault="00F76660" w:rsidP="00927092">
            <w:pPr>
              <w:rPr>
                <w:color w:val="548DD4" w:themeColor="text2" w:themeTint="99"/>
                <w:sz w:val="22"/>
                <w:szCs w:val="22"/>
                <w:lang w:val="en-GB"/>
              </w:rPr>
            </w:pPr>
          </w:p>
        </w:tc>
      </w:tr>
    </w:tbl>
    <w:p w14:paraId="41743910" w14:textId="77777777" w:rsidR="00F76660" w:rsidRDefault="00F76660" w:rsidP="00F76660">
      <w:pPr>
        <w:ind w:left="720" w:hanging="720"/>
        <w:rPr>
          <w:i/>
          <w:szCs w:val="22"/>
          <w:u w:val="single"/>
          <w:lang w:val="en-GB"/>
        </w:rPr>
      </w:pPr>
    </w:p>
    <w:p w14:paraId="22BDE152" w14:textId="77777777" w:rsidR="00F76660" w:rsidRPr="00F76660" w:rsidRDefault="00F76660" w:rsidP="00F76660">
      <w:pPr>
        <w:ind w:left="720" w:hanging="180"/>
        <w:rPr>
          <w:i/>
          <w:iCs/>
          <w:color w:val="000000" w:themeColor="text1"/>
        </w:rPr>
      </w:pPr>
      <w:r w:rsidRPr="00F76660">
        <w:rPr>
          <w:rStyle w:val="SubtleEmphasis"/>
        </w:rPr>
        <w:t>For Financial Matters:</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95"/>
        <w:gridCol w:w="3483"/>
        <w:gridCol w:w="3449"/>
      </w:tblGrid>
      <w:tr w:rsidR="00F76660" w14:paraId="4D1F2ED7" w14:textId="77777777" w:rsidTr="00F76660">
        <w:tc>
          <w:tcPr>
            <w:tcW w:w="2520" w:type="dxa"/>
            <w:tcBorders>
              <w:top w:val="nil"/>
              <w:left w:val="nil"/>
            </w:tcBorders>
          </w:tcPr>
          <w:p w14:paraId="6979DDB4" w14:textId="77777777" w:rsidR="00F76660" w:rsidRPr="00977F1D" w:rsidRDefault="00F76660" w:rsidP="00C10C5E">
            <w:pPr>
              <w:rPr>
                <w:lang w:val="en-GB"/>
              </w:rPr>
            </w:pPr>
          </w:p>
        </w:tc>
        <w:tc>
          <w:tcPr>
            <w:tcW w:w="3510" w:type="dxa"/>
          </w:tcPr>
          <w:p w14:paraId="033B3735" w14:textId="77777777" w:rsidR="00F76660" w:rsidRPr="00977F1D" w:rsidRDefault="00F76660" w:rsidP="00927092">
            <w:pPr>
              <w:rPr>
                <w:b/>
                <w:sz w:val="22"/>
                <w:szCs w:val="22"/>
                <w:lang w:val="en-GB"/>
              </w:rPr>
            </w:pPr>
            <w:r w:rsidRPr="00977F1D">
              <w:rPr>
                <w:b/>
                <w:sz w:val="22"/>
                <w:szCs w:val="22"/>
                <w:lang w:val="en-GB"/>
              </w:rPr>
              <w:t>To University:</w:t>
            </w:r>
          </w:p>
        </w:tc>
        <w:tc>
          <w:tcPr>
            <w:tcW w:w="3510" w:type="dxa"/>
          </w:tcPr>
          <w:p w14:paraId="11C1A68D" w14:textId="77777777" w:rsidR="00F76660" w:rsidRPr="00977F1D" w:rsidRDefault="00F76660" w:rsidP="00927092">
            <w:pPr>
              <w:rPr>
                <w:b/>
                <w:sz w:val="22"/>
                <w:szCs w:val="22"/>
                <w:lang w:val="en-GB"/>
              </w:rPr>
            </w:pPr>
            <w:r>
              <w:rPr>
                <w:b/>
                <w:sz w:val="22"/>
                <w:szCs w:val="22"/>
                <w:lang w:val="en-GB"/>
              </w:rPr>
              <w:t xml:space="preserve"> </w:t>
            </w:r>
            <w:r w:rsidRPr="00977F1D">
              <w:rPr>
                <w:b/>
                <w:sz w:val="22"/>
                <w:szCs w:val="22"/>
                <w:lang w:val="en-GB"/>
              </w:rPr>
              <w:t>To Sponsor:</w:t>
            </w:r>
          </w:p>
        </w:tc>
      </w:tr>
      <w:tr w:rsidR="00F76660" w14:paraId="3BE21FDD" w14:textId="77777777" w:rsidTr="00F76660">
        <w:tc>
          <w:tcPr>
            <w:tcW w:w="2520" w:type="dxa"/>
          </w:tcPr>
          <w:p w14:paraId="4054C0C0" w14:textId="77777777" w:rsidR="00F76660" w:rsidRPr="00F76660" w:rsidRDefault="00F76660" w:rsidP="00C10C5E">
            <w:pPr>
              <w:rPr>
                <w:b/>
                <w:lang w:val="en-GB"/>
              </w:rPr>
            </w:pPr>
            <w:r w:rsidRPr="00F76660">
              <w:rPr>
                <w:b/>
                <w:lang w:val="en-GB"/>
              </w:rPr>
              <w:t>Name:</w:t>
            </w:r>
          </w:p>
        </w:tc>
        <w:tc>
          <w:tcPr>
            <w:tcW w:w="3510" w:type="dxa"/>
          </w:tcPr>
          <w:p w14:paraId="0E736D01" w14:textId="605F0DCE" w:rsidR="00F76660" w:rsidRPr="005D1952" w:rsidRDefault="00232C4D" w:rsidP="005D1952">
            <w:r w:rsidRPr="005D1952">
              <w:t>Olga Ledeneva</w:t>
            </w:r>
          </w:p>
        </w:tc>
        <w:tc>
          <w:tcPr>
            <w:tcW w:w="3510" w:type="dxa"/>
          </w:tcPr>
          <w:p w14:paraId="7D297E60" w14:textId="77777777" w:rsidR="00F76660" w:rsidRDefault="00F76660" w:rsidP="00C10C5E">
            <w:pPr>
              <w:rPr>
                <w:sz w:val="22"/>
                <w:szCs w:val="22"/>
                <w:lang w:val="en-GB"/>
              </w:rPr>
            </w:pPr>
          </w:p>
        </w:tc>
      </w:tr>
      <w:tr w:rsidR="00F76660" w14:paraId="5FBD2961" w14:textId="77777777" w:rsidTr="00F76660">
        <w:tc>
          <w:tcPr>
            <w:tcW w:w="2520" w:type="dxa"/>
          </w:tcPr>
          <w:p w14:paraId="6CED25D8" w14:textId="77777777" w:rsidR="00F76660" w:rsidRPr="00F76660" w:rsidRDefault="00F76660" w:rsidP="00C10C5E">
            <w:pPr>
              <w:rPr>
                <w:b/>
                <w:lang w:val="en-GB"/>
              </w:rPr>
            </w:pPr>
            <w:r w:rsidRPr="00F76660">
              <w:rPr>
                <w:b/>
                <w:lang w:val="en-GB"/>
              </w:rPr>
              <w:t>Department:</w:t>
            </w:r>
          </w:p>
        </w:tc>
        <w:tc>
          <w:tcPr>
            <w:tcW w:w="3510" w:type="dxa"/>
          </w:tcPr>
          <w:p w14:paraId="60D1B106" w14:textId="77777777" w:rsidR="00F76660" w:rsidRPr="005D1952" w:rsidRDefault="00F76660" w:rsidP="005D1952">
            <w:r w:rsidRPr="005D1952">
              <w:t>Research Oversight &amp; Compliance Office (ROCO), University of Toronto</w:t>
            </w:r>
          </w:p>
        </w:tc>
        <w:tc>
          <w:tcPr>
            <w:tcW w:w="3510" w:type="dxa"/>
          </w:tcPr>
          <w:p w14:paraId="67812033" w14:textId="77777777" w:rsidR="00F76660" w:rsidRPr="00EF7FB2" w:rsidRDefault="00F76660" w:rsidP="00C10C5E">
            <w:pPr>
              <w:rPr>
                <w:color w:val="548DD4" w:themeColor="text2" w:themeTint="99"/>
                <w:sz w:val="22"/>
                <w:szCs w:val="22"/>
                <w:lang w:val="en-GB"/>
              </w:rPr>
            </w:pPr>
          </w:p>
        </w:tc>
      </w:tr>
      <w:tr w:rsidR="00F76660" w14:paraId="765D6524" w14:textId="77777777" w:rsidTr="00F76660">
        <w:tc>
          <w:tcPr>
            <w:tcW w:w="2520" w:type="dxa"/>
          </w:tcPr>
          <w:p w14:paraId="76E95ACE" w14:textId="77777777" w:rsidR="00F76660" w:rsidRPr="00F76660" w:rsidRDefault="00F76660" w:rsidP="00C10C5E">
            <w:pPr>
              <w:rPr>
                <w:b/>
                <w:lang w:val="en-GB"/>
              </w:rPr>
            </w:pPr>
            <w:r w:rsidRPr="00F76660">
              <w:rPr>
                <w:b/>
                <w:lang w:val="en-GB"/>
              </w:rPr>
              <w:t>Address:</w:t>
            </w:r>
          </w:p>
        </w:tc>
        <w:tc>
          <w:tcPr>
            <w:tcW w:w="3510" w:type="dxa"/>
          </w:tcPr>
          <w:p w14:paraId="714D989A" w14:textId="77777777" w:rsidR="00F76660" w:rsidRPr="005D1952" w:rsidRDefault="00F76660" w:rsidP="005D1952">
            <w:proofErr w:type="spellStart"/>
            <w:r w:rsidRPr="005D1952">
              <w:t>McMurrich</w:t>
            </w:r>
            <w:proofErr w:type="spellEnd"/>
            <w:r w:rsidRPr="005D1952">
              <w:t xml:space="preserve"> Building, F2</w:t>
            </w:r>
          </w:p>
          <w:p w14:paraId="48E4513E" w14:textId="77777777" w:rsidR="00F76660" w:rsidRPr="005D1952" w:rsidRDefault="00F76660" w:rsidP="005D1952">
            <w:r w:rsidRPr="005D1952">
              <w:t>12 Queen’s Park Crescent W.</w:t>
            </w:r>
          </w:p>
        </w:tc>
        <w:tc>
          <w:tcPr>
            <w:tcW w:w="3510" w:type="dxa"/>
          </w:tcPr>
          <w:p w14:paraId="7A0D96C1" w14:textId="77777777" w:rsidR="00F76660" w:rsidRPr="00EF7FB2" w:rsidRDefault="00F76660" w:rsidP="00C10C5E">
            <w:pPr>
              <w:rPr>
                <w:color w:val="548DD4" w:themeColor="text2" w:themeTint="99"/>
                <w:sz w:val="22"/>
                <w:szCs w:val="22"/>
                <w:lang w:val="en-GB"/>
              </w:rPr>
            </w:pPr>
          </w:p>
        </w:tc>
      </w:tr>
      <w:tr w:rsidR="00F76660" w14:paraId="0E868F9C" w14:textId="77777777" w:rsidTr="00F76660">
        <w:tc>
          <w:tcPr>
            <w:tcW w:w="2520" w:type="dxa"/>
          </w:tcPr>
          <w:p w14:paraId="77FE202B" w14:textId="77777777" w:rsidR="00F76660" w:rsidRPr="00F76660" w:rsidRDefault="00F76660" w:rsidP="00C10C5E">
            <w:pPr>
              <w:rPr>
                <w:b/>
                <w:lang w:val="en-GB"/>
              </w:rPr>
            </w:pPr>
            <w:r w:rsidRPr="00F76660">
              <w:rPr>
                <w:b/>
                <w:lang w:val="en-GB"/>
              </w:rPr>
              <w:lastRenderedPageBreak/>
              <w:t>City, Province/State:</w:t>
            </w:r>
          </w:p>
        </w:tc>
        <w:tc>
          <w:tcPr>
            <w:tcW w:w="3510" w:type="dxa"/>
          </w:tcPr>
          <w:p w14:paraId="6B2508D4" w14:textId="77777777" w:rsidR="00F76660" w:rsidRPr="005D1952" w:rsidRDefault="00F76660" w:rsidP="005D1952">
            <w:proofErr w:type="gramStart"/>
            <w:r w:rsidRPr="005D1952">
              <w:t xml:space="preserve">Toronto,   </w:t>
            </w:r>
            <w:proofErr w:type="gramEnd"/>
            <w:r w:rsidRPr="005D1952">
              <w:t>ON</w:t>
            </w:r>
          </w:p>
        </w:tc>
        <w:tc>
          <w:tcPr>
            <w:tcW w:w="3510" w:type="dxa"/>
          </w:tcPr>
          <w:p w14:paraId="06D0ACEC" w14:textId="77777777" w:rsidR="00F76660" w:rsidRPr="00EF7FB2" w:rsidRDefault="00F76660" w:rsidP="00C10C5E">
            <w:pPr>
              <w:rPr>
                <w:color w:val="548DD4" w:themeColor="text2" w:themeTint="99"/>
                <w:sz w:val="22"/>
                <w:szCs w:val="22"/>
                <w:lang w:val="en-GB"/>
              </w:rPr>
            </w:pPr>
          </w:p>
        </w:tc>
      </w:tr>
      <w:tr w:rsidR="00F76660" w14:paraId="44D93D97" w14:textId="77777777" w:rsidTr="00F76660">
        <w:tc>
          <w:tcPr>
            <w:tcW w:w="2520" w:type="dxa"/>
          </w:tcPr>
          <w:p w14:paraId="5B401E26" w14:textId="77777777" w:rsidR="00F76660" w:rsidRPr="00977F1D" w:rsidRDefault="00F76660" w:rsidP="00C10C5E">
            <w:pPr>
              <w:rPr>
                <w:lang w:val="en-GB"/>
              </w:rPr>
            </w:pPr>
            <w:r w:rsidRPr="00977F1D">
              <w:rPr>
                <w:lang w:val="en-GB"/>
              </w:rPr>
              <w:t>Postal/Zip Code, Country:</w:t>
            </w:r>
          </w:p>
        </w:tc>
        <w:tc>
          <w:tcPr>
            <w:tcW w:w="3510" w:type="dxa"/>
          </w:tcPr>
          <w:p w14:paraId="45D186C6" w14:textId="77777777" w:rsidR="00F76660" w:rsidRPr="005D1952" w:rsidRDefault="00F76660" w:rsidP="005D1952">
            <w:r w:rsidRPr="005D1952">
              <w:t>M5S 1S8     Canada</w:t>
            </w:r>
          </w:p>
        </w:tc>
        <w:tc>
          <w:tcPr>
            <w:tcW w:w="3510" w:type="dxa"/>
          </w:tcPr>
          <w:p w14:paraId="122C3425" w14:textId="77777777" w:rsidR="00F76660" w:rsidRPr="00EF7FB2" w:rsidRDefault="00F76660" w:rsidP="00C10C5E">
            <w:pPr>
              <w:rPr>
                <w:color w:val="548DD4" w:themeColor="text2" w:themeTint="99"/>
                <w:sz w:val="22"/>
                <w:szCs w:val="22"/>
                <w:lang w:val="en-GB"/>
              </w:rPr>
            </w:pPr>
          </w:p>
        </w:tc>
      </w:tr>
      <w:tr w:rsidR="00F76660" w14:paraId="4531DCEA" w14:textId="77777777" w:rsidTr="00F76660">
        <w:tc>
          <w:tcPr>
            <w:tcW w:w="2520" w:type="dxa"/>
          </w:tcPr>
          <w:p w14:paraId="5D1CB500" w14:textId="77777777" w:rsidR="00F76660" w:rsidRPr="00977F1D" w:rsidRDefault="00F76660" w:rsidP="00C10C5E">
            <w:pPr>
              <w:rPr>
                <w:lang w:val="en-GB"/>
              </w:rPr>
            </w:pPr>
            <w:r w:rsidRPr="00977F1D">
              <w:rPr>
                <w:lang w:val="en-GB"/>
              </w:rPr>
              <w:t>Tel:</w:t>
            </w:r>
          </w:p>
        </w:tc>
        <w:tc>
          <w:tcPr>
            <w:tcW w:w="3510" w:type="dxa"/>
          </w:tcPr>
          <w:p w14:paraId="3158B776" w14:textId="600647EE" w:rsidR="00F76660" w:rsidRPr="005D1952" w:rsidRDefault="005D1952" w:rsidP="005D1952">
            <w:r w:rsidRPr="005D1952">
              <w:t>4</w:t>
            </w:r>
            <w:hyperlink r:id="rId8" w:history="1">
              <w:r w:rsidRPr="005D1952">
                <w:rPr>
                  <w:rStyle w:val="Hyperlink"/>
                  <w:color w:val="auto"/>
                  <w:u w:val="none"/>
                </w:rPr>
                <w:t>16-978-0589</w:t>
              </w:r>
            </w:hyperlink>
          </w:p>
        </w:tc>
        <w:tc>
          <w:tcPr>
            <w:tcW w:w="3510" w:type="dxa"/>
          </w:tcPr>
          <w:p w14:paraId="33830A60" w14:textId="77777777" w:rsidR="00F76660" w:rsidRPr="00EF7FB2" w:rsidRDefault="00F76660" w:rsidP="00C10C5E">
            <w:pPr>
              <w:rPr>
                <w:color w:val="548DD4" w:themeColor="text2" w:themeTint="99"/>
                <w:sz w:val="22"/>
                <w:szCs w:val="22"/>
                <w:lang w:val="en-GB"/>
              </w:rPr>
            </w:pPr>
          </w:p>
        </w:tc>
      </w:tr>
      <w:tr w:rsidR="00F76660" w14:paraId="69F2923E" w14:textId="77777777" w:rsidTr="00F76660">
        <w:tc>
          <w:tcPr>
            <w:tcW w:w="2520" w:type="dxa"/>
          </w:tcPr>
          <w:p w14:paraId="24F4E742" w14:textId="77777777" w:rsidR="00F76660" w:rsidRPr="00977F1D" w:rsidRDefault="00F76660" w:rsidP="00C10C5E">
            <w:pPr>
              <w:rPr>
                <w:lang w:val="en-GB"/>
              </w:rPr>
            </w:pPr>
            <w:r w:rsidRPr="00977F1D">
              <w:rPr>
                <w:lang w:val="en-GB"/>
              </w:rPr>
              <w:t>Email:</w:t>
            </w:r>
          </w:p>
        </w:tc>
        <w:tc>
          <w:tcPr>
            <w:tcW w:w="3510" w:type="dxa"/>
          </w:tcPr>
          <w:p w14:paraId="6258982E" w14:textId="4B09F64A" w:rsidR="00F76660" w:rsidRPr="005D1952" w:rsidRDefault="005D1952" w:rsidP="005D1952">
            <w:r w:rsidRPr="005D1952">
              <w:t>Olga</w:t>
            </w:r>
            <w:r w:rsidRPr="005D1952">
              <w:t>.</w:t>
            </w:r>
            <w:r w:rsidRPr="005D1952">
              <w:t>Ledeneva</w:t>
            </w:r>
            <w:r w:rsidRPr="005D1952">
              <w:t>@utornto.ca</w:t>
            </w:r>
          </w:p>
        </w:tc>
        <w:tc>
          <w:tcPr>
            <w:tcW w:w="3510" w:type="dxa"/>
          </w:tcPr>
          <w:p w14:paraId="7BD3084E" w14:textId="77777777" w:rsidR="00F76660" w:rsidRPr="00EF7FB2" w:rsidRDefault="00F76660" w:rsidP="00C10C5E">
            <w:pPr>
              <w:rPr>
                <w:color w:val="548DD4" w:themeColor="text2" w:themeTint="99"/>
                <w:sz w:val="22"/>
                <w:szCs w:val="22"/>
                <w:lang w:val="en-GB"/>
              </w:rPr>
            </w:pPr>
          </w:p>
        </w:tc>
      </w:tr>
    </w:tbl>
    <w:p w14:paraId="19E142BF" w14:textId="77777777" w:rsidR="00200FCB" w:rsidRPr="00491446" w:rsidRDefault="00200FCB" w:rsidP="00491446">
      <w:pPr>
        <w:rPr>
          <w:szCs w:val="22"/>
          <w:lang w:val="en-GB"/>
        </w:rPr>
      </w:pPr>
    </w:p>
    <w:p w14:paraId="71CA5447" w14:textId="77777777" w:rsidR="007006FF" w:rsidRPr="00C93512" w:rsidRDefault="00763B36" w:rsidP="007006FF">
      <w:pPr>
        <w:pStyle w:val="ListParagraph"/>
        <w:numPr>
          <w:ilvl w:val="1"/>
          <w:numId w:val="16"/>
        </w:numPr>
        <w:ind w:left="540" w:hanging="540"/>
        <w:rPr>
          <w:szCs w:val="22"/>
          <w:lang w:val="en-GB"/>
        </w:rPr>
      </w:pPr>
      <w:r w:rsidRPr="00240525">
        <w:rPr>
          <w:b/>
          <w:szCs w:val="22"/>
          <w:lang w:val="en-GB"/>
        </w:rPr>
        <w:t xml:space="preserve">No Assignment.  </w:t>
      </w:r>
      <w:r w:rsidRPr="00240525">
        <w:rPr>
          <w:szCs w:val="22"/>
          <w:lang w:val="en-GB"/>
        </w:rPr>
        <w:t xml:space="preserve">Except as provided for in </w:t>
      </w:r>
      <w:r w:rsidRPr="00240525">
        <w:rPr>
          <w:szCs w:val="22"/>
          <w:u w:val="single"/>
          <w:lang w:val="en-GB"/>
        </w:rPr>
        <w:t>Section 2.</w:t>
      </w:r>
      <w:r w:rsidR="00FB4DC2" w:rsidRPr="00240525">
        <w:rPr>
          <w:szCs w:val="22"/>
          <w:u w:val="single"/>
          <w:lang w:val="en-GB"/>
        </w:rPr>
        <w:t>0</w:t>
      </w:r>
      <w:r w:rsidR="00AA27D1">
        <w:rPr>
          <w:szCs w:val="22"/>
          <w:lang w:val="en-GB"/>
        </w:rPr>
        <w:t>, neither P</w:t>
      </w:r>
      <w:r w:rsidRPr="00240525">
        <w:rPr>
          <w:szCs w:val="22"/>
          <w:lang w:val="en-GB"/>
        </w:rPr>
        <w:t xml:space="preserve">arty may sell, assign, encumber, licence or otherwise transfer any of its rights, duties or obligations under this Agreement without the prior written consent of the </w:t>
      </w:r>
      <w:r w:rsidR="00AA27D1">
        <w:rPr>
          <w:szCs w:val="22"/>
          <w:lang w:val="en-GB"/>
        </w:rPr>
        <w:t>other P</w:t>
      </w:r>
      <w:r w:rsidRPr="00240525">
        <w:rPr>
          <w:szCs w:val="22"/>
          <w:lang w:val="en-GB"/>
        </w:rPr>
        <w:t>arty, which consent may not be unreasonably withheld.</w:t>
      </w:r>
      <w:r w:rsidR="007006FF" w:rsidRPr="007006FF">
        <w:rPr>
          <w:b/>
          <w:szCs w:val="22"/>
          <w:lang w:val="en-GB"/>
        </w:rPr>
        <w:t xml:space="preserve"> </w:t>
      </w:r>
    </w:p>
    <w:p w14:paraId="7A101F27" w14:textId="77777777" w:rsidR="007006FF" w:rsidRPr="00C93512" w:rsidRDefault="007006FF" w:rsidP="00C93512">
      <w:pPr>
        <w:pStyle w:val="ListParagraph"/>
        <w:ind w:left="540"/>
        <w:rPr>
          <w:szCs w:val="22"/>
          <w:lang w:val="en-GB"/>
        </w:rPr>
      </w:pPr>
    </w:p>
    <w:p w14:paraId="578802A5" w14:textId="77777777" w:rsidR="007006FF" w:rsidRDefault="007006FF" w:rsidP="007006FF">
      <w:pPr>
        <w:pStyle w:val="ListParagraph"/>
        <w:numPr>
          <w:ilvl w:val="1"/>
          <w:numId w:val="16"/>
        </w:numPr>
        <w:ind w:left="540" w:hanging="540"/>
        <w:rPr>
          <w:szCs w:val="22"/>
          <w:lang w:val="en-GB"/>
        </w:rPr>
      </w:pPr>
      <w:r w:rsidRPr="00240525">
        <w:rPr>
          <w:b/>
          <w:szCs w:val="22"/>
          <w:lang w:val="en-GB"/>
        </w:rPr>
        <w:t xml:space="preserve">Independent Parties.  </w:t>
      </w:r>
      <w:r>
        <w:rPr>
          <w:szCs w:val="22"/>
          <w:lang w:val="en-GB"/>
        </w:rPr>
        <w:t>The P</w:t>
      </w:r>
      <w:r w:rsidRPr="00240525">
        <w:rPr>
          <w:szCs w:val="22"/>
          <w:lang w:val="en-GB"/>
        </w:rPr>
        <w:t>arties are independent parties and nothing in this Ag</w:t>
      </w:r>
      <w:r>
        <w:rPr>
          <w:szCs w:val="22"/>
          <w:lang w:val="en-GB"/>
        </w:rPr>
        <w:t>reement will constitute either P</w:t>
      </w:r>
      <w:r w:rsidRPr="00240525">
        <w:rPr>
          <w:szCs w:val="22"/>
          <w:lang w:val="en-GB"/>
        </w:rPr>
        <w:t xml:space="preserve">arty as the employer, principal or partner of or joint </w:t>
      </w:r>
      <w:proofErr w:type="spellStart"/>
      <w:r w:rsidRPr="00240525">
        <w:rPr>
          <w:szCs w:val="22"/>
          <w:lang w:val="en-GB"/>
        </w:rPr>
        <w:t>venturer</w:t>
      </w:r>
      <w:proofErr w:type="spellEnd"/>
      <w:r w:rsidRPr="00240525">
        <w:rPr>
          <w:szCs w:val="22"/>
          <w:lang w:val="en-GB"/>
        </w:rPr>
        <w:t xml:space="preserve"> with the other </w:t>
      </w:r>
      <w:r>
        <w:rPr>
          <w:szCs w:val="22"/>
          <w:lang w:val="en-GB"/>
        </w:rPr>
        <w:t>Party.  Neither P</w:t>
      </w:r>
      <w:r w:rsidRPr="00240525">
        <w:rPr>
          <w:szCs w:val="22"/>
          <w:lang w:val="en-GB"/>
        </w:rPr>
        <w:t>arty has any authority to assume or create any obligation or liability, either express or i</w:t>
      </w:r>
      <w:r>
        <w:rPr>
          <w:szCs w:val="22"/>
          <w:lang w:val="en-GB"/>
        </w:rPr>
        <w:t>mplied, on behalf of the other P</w:t>
      </w:r>
      <w:r w:rsidRPr="00240525">
        <w:rPr>
          <w:szCs w:val="22"/>
          <w:lang w:val="en-GB"/>
        </w:rPr>
        <w:t>arty.</w:t>
      </w:r>
    </w:p>
    <w:p w14:paraId="17DA47F0" w14:textId="77777777" w:rsidR="00240525" w:rsidRPr="00240525" w:rsidRDefault="00240525" w:rsidP="00240525">
      <w:pPr>
        <w:pStyle w:val="ListParagraph"/>
        <w:ind w:left="540"/>
        <w:rPr>
          <w:szCs w:val="22"/>
          <w:lang w:val="en-GB"/>
        </w:rPr>
      </w:pPr>
    </w:p>
    <w:p w14:paraId="2C068D6B"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Successors.  </w:t>
      </w:r>
      <w:r w:rsidRPr="00240525">
        <w:rPr>
          <w:szCs w:val="22"/>
          <w:lang w:val="en-GB"/>
        </w:rPr>
        <w:t xml:space="preserve">This Agreement binds and </w:t>
      </w:r>
      <w:proofErr w:type="spellStart"/>
      <w:r w:rsidRPr="00240525">
        <w:rPr>
          <w:szCs w:val="22"/>
          <w:lang w:val="en-GB"/>
        </w:rPr>
        <w:t>enures</w:t>
      </w:r>
      <w:proofErr w:type="spellEnd"/>
      <w:r w:rsidRPr="00240525">
        <w:rPr>
          <w:szCs w:val="22"/>
          <w:lang w:val="en-GB"/>
        </w:rPr>
        <w:t xml:space="preserve"> to the benefit of the </w:t>
      </w:r>
      <w:r w:rsidR="00AA27D1">
        <w:rPr>
          <w:szCs w:val="22"/>
          <w:lang w:val="en-GB"/>
        </w:rPr>
        <w:t>P</w:t>
      </w:r>
      <w:r w:rsidRPr="00240525">
        <w:rPr>
          <w:szCs w:val="22"/>
          <w:lang w:val="en-GB"/>
        </w:rPr>
        <w:t>arties hereto and their respective heirs, successors and permitted assigns.</w:t>
      </w:r>
    </w:p>
    <w:p w14:paraId="126C0370" w14:textId="77777777" w:rsidR="00240525" w:rsidRPr="00240525" w:rsidRDefault="00240525" w:rsidP="00240525">
      <w:pPr>
        <w:rPr>
          <w:szCs w:val="22"/>
          <w:lang w:val="en-GB"/>
        </w:rPr>
      </w:pPr>
    </w:p>
    <w:p w14:paraId="54CC90B1" w14:textId="77777777" w:rsidR="00F76660" w:rsidRDefault="00763B36" w:rsidP="00F76660">
      <w:pPr>
        <w:pStyle w:val="ListParagraph"/>
        <w:numPr>
          <w:ilvl w:val="1"/>
          <w:numId w:val="16"/>
        </w:numPr>
        <w:ind w:left="540" w:hanging="540"/>
        <w:rPr>
          <w:szCs w:val="22"/>
          <w:lang w:val="en-GB"/>
        </w:rPr>
      </w:pPr>
      <w:r w:rsidRPr="00240525">
        <w:rPr>
          <w:b/>
          <w:szCs w:val="22"/>
          <w:lang w:val="en-GB"/>
        </w:rPr>
        <w:t xml:space="preserve">Interpretation.  </w:t>
      </w:r>
      <w:r w:rsidRPr="00240525">
        <w:rPr>
          <w:szCs w:val="22"/>
          <w:lang w:val="en-GB"/>
        </w:rPr>
        <w:t xml:space="preserve">This Agreement will be governed by and construed in accordance with the laws of the Province of Ontario in Canada. </w:t>
      </w:r>
      <w:proofErr w:type="gramStart"/>
      <w:r w:rsidRPr="00240525">
        <w:rPr>
          <w:szCs w:val="22"/>
          <w:lang w:val="en-GB"/>
        </w:rPr>
        <w:t>In the event that</w:t>
      </w:r>
      <w:proofErr w:type="gramEnd"/>
      <w:r w:rsidRPr="00240525">
        <w:rPr>
          <w:szCs w:val="22"/>
          <w:lang w:val="en-GB"/>
        </w:rPr>
        <w:t xml:space="preserve"> a court of competent jurisdiction holds any provision of this Agreement to be invalid, such holding will have no effect on the remaining provisions of this Agreement, which will continue in full force and effect.  Headings are used for convenience only and will not be used to interpret the provisions of this Agreement.</w:t>
      </w:r>
    </w:p>
    <w:p w14:paraId="46D7A833" w14:textId="77777777" w:rsidR="00240525" w:rsidRPr="00240525" w:rsidRDefault="00240525" w:rsidP="00240525">
      <w:pPr>
        <w:rPr>
          <w:szCs w:val="22"/>
          <w:lang w:val="en-GB"/>
        </w:rPr>
      </w:pPr>
    </w:p>
    <w:p w14:paraId="5A5C7475" w14:textId="77777777" w:rsidR="00F76660" w:rsidRPr="00240525" w:rsidRDefault="00763B36" w:rsidP="00F76660">
      <w:pPr>
        <w:pStyle w:val="ListParagraph"/>
        <w:numPr>
          <w:ilvl w:val="1"/>
          <w:numId w:val="16"/>
        </w:numPr>
        <w:ind w:left="540" w:hanging="540"/>
        <w:rPr>
          <w:szCs w:val="22"/>
          <w:lang w:val="en-GB"/>
        </w:rPr>
      </w:pPr>
      <w:r w:rsidRPr="00240525">
        <w:rPr>
          <w:b/>
          <w:szCs w:val="22"/>
          <w:lang w:val="en-GB"/>
        </w:rPr>
        <w:t xml:space="preserve">Entire Agreement.  </w:t>
      </w:r>
      <w:r w:rsidRPr="00240525">
        <w:rPr>
          <w:szCs w:val="22"/>
          <w:lang w:val="en-GB"/>
        </w:rPr>
        <w:t>This Agreement is the entire agreement of the parties with respect to its subject matter and no change or modification will be valid unless it is in writing and signed by both parties.</w:t>
      </w:r>
      <w:r w:rsidR="00D0222D" w:rsidRPr="00240525">
        <w:rPr>
          <w:b/>
          <w:szCs w:val="24"/>
          <w:lang w:val="en-GB"/>
        </w:rPr>
        <w:t xml:space="preserve"> </w:t>
      </w:r>
    </w:p>
    <w:p w14:paraId="27EC94BB" w14:textId="77777777" w:rsidR="00240525" w:rsidRPr="00240525" w:rsidRDefault="00240525" w:rsidP="00240525">
      <w:pPr>
        <w:rPr>
          <w:szCs w:val="22"/>
          <w:lang w:val="en-GB"/>
        </w:rPr>
      </w:pPr>
    </w:p>
    <w:p w14:paraId="3A1296D0" w14:textId="77777777" w:rsidR="00763B36" w:rsidRPr="00240525" w:rsidRDefault="00D0222D" w:rsidP="00F76660">
      <w:pPr>
        <w:pStyle w:val="ListParagraph"/>
        <w:numPr>
          <w:ilvl w:val="1"/>
          <w:numId w:val="16"/>
        </w:numPr>
        <w:ind w:left="540" w:hanging="540"/>
        <w:rPr>
          <w:szCs w:val="22"/>
          <w:lang w:val="en-GB"/>
        </w:rPr>
      </w:pPr>
      <w:r w:rsidRPr="00240525">
        <w:rPr>
          <w:b/>
          <w:szCs w:val="22"/>
          <w:lang w:val="en-GB"/>
        </w:rPr>
        <w:t xml:space="preserve">Counterparts. </w:t>
      </w:r>
      <w:r w:rsidRPr="00240525">
        <w:rPr>
          <w:szCs w:val="22"/>
        </w:rPr>
        <w:t xml:space="preserve">This Agreement may be executed by signatures delivered by facsimile transmission or delivered electronically in optically scanned form; and/or it may be simultaneously executed by the parties in multiple counterparts, each of which will </w:t>
      </w:r>
      <w:proofErr w:type="gramStart"/>
      <w:r w:rsidRPr="00240525">
        <w:rPr>
          <w:szCs w:val="22"/>
        </w:rPr>
        <w:t>be considered to be</w:t>
      </w:r>
      <w:proofErr w:type="gramEnd"/>
      <w:r w:rsidRPr="00240525">
        <w:rPr>
          <w:szCs w:val="22"/>
        </w:rPr>
        <w:t xml:space="preserve"> an original instrument, and all of which taken together, where each </w:t>
      </w:r>
      <w:r w:rsidR="00AA27D1">
        <w:rPr>
          <w:szCs w:val="22"/>
        </w:rPr>
        <w:t>P</w:t>
      </w:r>
      <w:r w:rsidRPr="00240525">
        <w:rPr>
          <w:szCs w:val="22"/>
        </w:rPr>
        <w:t>arty has executed at least one counterpart, will constitute one and the same instrument.</w:t>
      </w:r>
    </w:p>
    <w:p w14:paraId="76306AF9" w14:textId="76EC8E90" w:rsidR="002C2D45" w:rsidRDefault="002C2D45" w:rsidP="00C10C5E">
      <w:pPr>
        <w:rPr>
          <w:b/>
          <w:szCs w:val="22"/>
          <w:lang w:val="en-GB"/>
        </w:rPr>
      </w:pPr>
    </w:p>
    <w:p w14:paraId="6C26177B" w14:textId="6CADF6AE" w:rsidR="00FB31A6" w:rsidRDefault="00FB31A6" w:rsidP="00C10C5E">
      <w:pPr>
        <w:rPr>
          <w:b/>
          <w:szCs w:val="22"/>
          <w:lang w:val="en-GB"/>
        </w:rPr>
      </w:pPr>
    </w:p>
    <w:p w14:paraId="68DD65B9" w14:textId="019CD051" w:rsidR="00FB31A6" w:rsidRDefault="00FB31A6" w:rsidP="00C10C5E">
      <w:pPr>
        <w:rPr>
          <w:b/>
          <w:szCs w:val="22"/>
          <w:lang w:val="en-GB"/>
        </w:rPr>
      </w:pPr>
    </w:p>
    <w:p w14:paraId="77F06999" w14:textId="2CFDB8EA" w:rsidR="00FB31A6" w:rsidRDefault="00FB31A6" w:rsidP="00C10C5E">
      <w:pPr>
        <w:rPr>
          <w:b/>
          <w:szCs w:val="22"/>
          <w:lang w:val="en-GB"/>
        </w:rPr>
      </w:pPr>
    </w:p>
    <w:p w14:paraId="1CABC360" w14:textId="589190DE" w:rsidR="00FB31A6" w:rsidRDefault="00FB31A6" w:rsidP="00C10C5E">
      <w:pPr>
        <w:rPr>
          <w:b/>
          <w:szCs w:val="22"/>
          <w:lang w:val="en-GB"/>
        </w:rPr>
      </w:pPr>
    </w:p>
    <w:p w14:paraId="636F7946" w14:textId="1BC1D8A2" w:rsidR="00FB31A6" w:rsidRDefault="00FB31A6" w:rsidP="00C10C5E">
      <w:pPr>
        <w:rPr>
          <w:b/>
          <w:szCs w:val="22"/>
          <w:lang w:val="en-GB"/>
        </w:rPr>
      </w:pPr>
    </w:p>
    <w:p w14:paraId="76A08176" w14:textId="1A19BC4E" w:rsidR="00FB31A6" w:rsidRDefault="00FB31A6" w:rsidP="00C10C5E">
      <w:pPr>
        <w:rPr>
          <w:b/>
          <w:szCs w:val="22"/>
          <w:lang w:val="en-GB"/>
        </w:rPr>
      </w:pPr>
    </w:p>
    <w:p w14:paraId="6859C46A" w14:textId="6F4B1CC3" w:rsidR="00FB31A6" w:rsidRDefault="00FB31A6" w:rsidP="00C10C5E">
      <w:pPr>
        <w:rPr>
          <w:b/>
          <w:szCs w:val="22"/>
          <w:lang w:val="en-GB"/>
        </w:rPr>
      </w:pPr>
    </w:p>
    <w:p w14:paraId="2F9B69B0" w14:textId="21DF6104" w:rsidR="00FB31A6" w:rsidRDefault="00FB31A6" w:rsidP="00C10C5E">
      <w:pPr>
        <w:rPr>
          <w:b/>
          <w:szCs w:val="22"/>
          <w:lang w:val="en-GB"/>
        </w:rPr>
      </w:pPr>
    </w:p>
    <w:p w14:paraId="11998FC7" w14:textId="77777777" w:rsidR="00FB31A6" w:rsidRDefault="00FB31A6" w:rsidP="00C10C5E">
      <w:pPr>
        <w:rPr>
          <w:b/>
          <w:szCs w:val="22"/>
          <w:lang w:val="en-GB"/>
        </w:rPr>
      </w:pPr>
    </w:p>
    <w:p w14:paraId="3A84C240" w14:textId="77777777" w:rsidR="002C2D45" w:rsidRDefault="002C2D45" w:rsidP="00C10C5E">
      <w:pPr>
        <w:rPr>
          <w:b/>
          <w:szCs w:val="22"/>
          <w:lang w:val="en-GB"/>
        </w:rPr>
      </w:pPr>
    </w:p>
    <w:p w14:paraId="121CEB64" w14:textId="77777777" w:rsidR="00763B36" w:rsidRDefault="00763B36" w:rsidP="00C10C5E">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14:paraId="7A7F2282" w14:textId="77777777" w:rsidR="00F76660" w:rsidRDefault="00F76660" w:rsidP="00C10C5E">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763B36" w14:paraId="44816834" w14:textId="77777777" w:rsidTr="00DB42C0">
        <w:tc>
          <w:tcPr>
            <w:tcW w:w="4680" w:type="dxa"/>
            <w:gridSpan w:val="2"/>
            <w:tcBorders>
              <w:top w:val="nil"/>
              <w:bottom w:val="nil"/>
            </w:tcBorders>
            <w:vAlign w:val="bottom"/>
          </w:tcPr>
          <w:p w14:paraId="7A5BC47E" w14:textId="77777777" w:rsidR="00763B36" w:rsidRPr="00D73351" w:rsidRDefault="00763B36" w:rsidP="00C10C5E">
            <w:pPr>
              <w:rPr>
                <w:b/>
                <w:szCs w:val="22"/>
                <w:lang w:val="en-GB"/>
              </w:rPr>
            </w:pPr>
            <w:r w:rsidRPr="00D73351">
              <w:rPr>
                <w:b/>
                <w:szCs w:val="22"/>
                <w:lang w:val="en-GB"/>
              </w:rPr>
              <w:t>THE GOVERNING COUNCIL OF</w:t>
            </w:r>
          </w:p>
          <w:p w14:paraId="2D8E0BF0" w14:textId="77777777" w:rsidR="00763B36" w:rsidRPr="00D73351" w:rsidRDefault="00763B36" w:rsidP="00C10C5E">
            <w:pPr>
              <w:rPr>
                <w:b/>
                <w:szCs w:val="22"/>
                <w:lang w:val="en-GB"/>
              </w:rPr>
            </w:pPr>
            <w:r w:rsidRPr="00D73351">
              <w:rPr>
                <w:b/>
                <w:szCs w:val="22"/>
                <w:lang w:val="en-GB"/>
              </w:rPr>
              <w:t>THE UNIVERSITY OF TORONTO</w:t>
            </w:r>
          </w:p>
        </w:tc>
        <w:tc>
          <w:tcPr>
            <w:tcW w:w="360" w:type="dxa"/>
            <w:tcBorders>
              <w:top w:val="nil"/>
              <w:bottom w:val="nil"/>
            </w:tcBorders>
          </w:tcPr>
          <w:p w14:paraId="3D6CBAE6" w14:textId="77777777" w:rsidR="00763B36" w:rsidRPr="00D73351" w:rsidRDefault="00763B36" w:rsidP="00C10C5E">
            <w:pPr>
              <w:rPr>
                <w:rFonts w:ascii="Times New Roman Bold" w:hAnsi="Times New Roman Bold"/>
                <w:b/>
                <w:caps/>
                <w:szCs w:val="22"/>
                <w:lang w:val="en-GB"/>
              </w:rPr>
            </w:pPr>
          </w:p>
        </w:tc>
        <w:tc>
          <w:tcPr>
            <w:tcW w:w="4950" w:type="dxa"/>
            <w:gridSpan w:val="2"/>
            <w:tcBorders>
              <w:top w:val="nil"/>
              <w:bottom w:val="nil"/>
            </w:tcBorders>
          </w:tcPr>
          <w:p w14:paraId="0F4AD2B0" w14:textId="77777777" w:rsidR="00763B36" w:rsidRPr="00A778F5" w:rsidRDefault="00763B36" w:rsidP="00F76660">
            <w:pPr>
              <w:rPr>
                <w:rStyle w:val="Emphasis"/>
                <w:b/>
              </w:rPr>
            </w:pPr>
            <w:r w:rsidRPr="00A778F5">
              <w:rPr>
                <w:rStyle w:val="Emphasis"/>
                <w:b/>
              </w:rPr>
              <w:fldChar w:fldCharType="begin"/>
            </w:r>
            <w:r w:rsidRPr="00A778F5">
              <w:rPr>
                <w:rStyle w:val="Emphasis"/>
                <w:b/>
              </w:rPr>
              <w:instrText xml:space="preserve"> MERGEFIELD AgreementPartyName_1 </w:instrText>
            </w:r>
            <w:r w:rsidRPr="00A778F5">
              <w:rPr>
                <w:rStyle w:val="Emphasis"/>
                <w:b/>
              </w:rPr>
              <w:fldChar w:fldCharType="separate"/>
            </w:r>
            <w:r w:rsidRPr="00A778F5">
              <w:rPr>
                <w:rStyle w:val="Emphasis"/>
                <w:b/>
              </w:rPr>
              <w:t>«AgreementPartyName_1»</w:t>
            </w:r>
            <w:r w:rsidRPr="00A778F5">
              <w:rPr>
                <w:rStyle w:val="Emphasis"/>
                <w:b/>
              </w:rPr>
              <w:fldChar w:fldCharType="end"/>
            </w:r>
          </w:p>
        </w:tc>
      </w:tr>
      <w:tr w:rsidR="00763B36" w14:paraId="6B4AEAAA" w14:textId="77777777" w:rsidTr="00DB42C0">
        <w:tc>
          <w:tcPr>
            <w:tcW w:w="4680" w:type="dxa"/>
            <w:gridSpan w:val="2"/>
            <w:tcBorders>
              <w:top w:val="nil"/>
            </w:tcBorders>
          </w:tcPr>
          <w:p w14:paraId="33876A8F" w14:textId="77777777" w:rsidR="00763B36" w:rsidRPr="00D73351" w:rsidRDefault="00763B36" w:rsidP="00C10C5E">
            <w:pPr>
              <w:rPr>
                <w:szCs w:val="22"/>
                <w:lang w:val="en-GB"/>
              </w:rPr>
            </w:pPr>
          </w:p>
          <w:p w14:paraId="6D0FB75A" w14:textId="77777777" w:rsidR="00763B36" w:rsidRPr="00D73351" w:rsidRDefault="00763B36" w:rsidP="00C10C5E">
            <w:pPr>
              <w:rPr>
                <w:szCs w:val="22"/>
                <w:lang w:val="en-GB"/>
              </w:rPr>
            </w:pPr>
          </w:p>
        </w:tc>
        <w:tc>
          <w:tcPr>
            <w:tcW w:w="360" w:type="dxa"/>
            <w:tcBorders>
              <w:top w:val="nil"/>
              <w:bottom w:val="nil"/>
            </w:tcBorders>
          </w:tcPr>
          <w:p w14:paraId="0EF9FBDF" w14:textId="77777777" w:rsidR="00763B36" w:rsidRPr="00D73351" w:rsidRDefault="00763B36" w:rsidP="00C10C5E">
            <w:pPr>
              <w:rPr>
                <w:szCs w:val="22"/>
                <w:lang w:val="en-GB"/>
              </w:rPr>
            </w:pPr>
          </w:p>
        </w:tc>
        <w:tc>
          <w:tcPr>
            <w:tcW w:w="4950" w:type="dxa"/>
            <w:gridSpan w:val="2"/>
            <w:tcBorders>
              <w:top w:val="nil"/>
            </w:tcBorders>
          </w:tcPr>
          <w:p w14:paraId="27405D60" w14:textId="77777777" w:rsidR="00763B36" w:rsidRPr="00D73351" w:rsidRDefault="00763B36" w:rsidP="00C10C5E">
            <w:pPr>
              <w:rPr>
                <w:szCs w:val="22"/>
                <w:lang w:val="en-GB"/>
              </w:rPr>
            </w:pPr>
          </w:p>
        </w:tc>
      </w:tr>
      <w:tr w:rsidR="00021435" w14:paraId="5D3C26BA" w14:textId="77777777" w:rsidTr="00A778F5">
        <w:tc>
          <w:tcPr>
            <w:tcW w:w="725" w:type="dxa"/>
            <w:tcBorders>
              <w:top w:val="nil"/>
              <w:bottom w:val="nil"/>
            </w:tcBorders>
          </w:tcPr>
          <w:p w14:paraId="34195DD7" w14:textId="77777777" w:rsidR="00021435" w:rsidRPr="00A778F5" w:rsidRDefault="00021435" w:rsidP="00021435">
            <w:pPr>
              <w:spacing w:before="80"/>
              <w:rPr>
                <w:smallCaps/>
                <w:szCs w:val="22"/>
                <w:lang w:val="en-GB"/>
              </w:rPr>
            </w:pPr>
            <w:r w:rsidRPr="00A778F5">
              <w:rPr>
                <w:smallCaps/>
                <w:szCs w:val="22"/>
                <w:lang w:val="en-GB"/>
              </w:rPr>
              <w:t>Name:</w:t>
            </w:r>
          </w:p>
        </w:tc>
        <w:tc>
          <w:tcPr>
            <w:tcW w:w="3955" w:type="dxa"/>
            <w:tcBorders>
              <w:bottom w:val="nil"/>
            </w:tcBorders>
          </w:tcPr>
          <w:p w14:paraId="4C31D21A" w14:textId="77777777" w:rsidR="00021435" w:rsidRPr="00F76660" w:rsidRDefault="00021435" w:rsidP="00021435">
            <w:pPr>
              <w:spacing w:before="80"/>
              <w:ind w:left="85"/>
              <w:rPr>
                <w:szCs w:val="22"/>
                <w:lang w:val="en-GB"/>
              </w:rPr>
            </w:pPr>
            <w:r>
              <w:rPr>
                <w:rStyle w:val="Emphasis"/>
              </w:rPr>
              <w:t xml:space="preserve">&lt; </w:t>
            </w:r>
            <w:r w:rsidRPr="00F76660">
              <w:rPr>
                <w:rStyle w:val="Emphasis"/>
              </w:rPr>
              <w:t>Insert</w:t>
            </w:r>
            <w:r>
              <w:rPr>
                <w:rStyle w:val="Emphasis"/>
              </w:rPr>
              <w:t xml:space="preserve"> &gt;</w:t>
            </w:r>
          </w:p>
        </w:tc>
        <w:tc>
          <w:tcPr>
            <w:tcW w:w="360" w:type="dxa"/>
            <w:tcBorders>
              <w:top w:val="nil"/>
              <w:bottom w:val="nil"/>
            </w:tcBorders>
          </w:tcPr>
          <w:p w14:paraId="2E5616D9" w14:textId="77777777" w:rsidR="00021435" w:rsidRPr="00A778F5" w:rsidRDefault="00021435" w:rsidP="00021435">
            <w:pPr>
              <w:spacing w:before="80"/>
              <w:rPr>
                <w:smallCaps/>
                <w:szCs w:val="22"/>
                <w:lang w:val="en-GB"/>
              </w:rPr>
            </w:pPr>
          </w:p>
        </w:tc>
        <w:tc>
          <w:tcPr>
            <w:tcW w:w="725" w:type="dxa"/>
            <w:tcBorders>
              <w:top w:val="nil"/>
              <w:bottom w:val="nil"/>
            </w:tcBorders>
          </w:tcPr>
          <w:p w14:paraId="37B74FC9" w14:textId="77777777" w:rsidR="00021435" w:rsidRPr="00A778F5" w:rsidRDefault="00021435" w:rsidP="003A31C8">
            <w:pPr>
              <w:spacing w:before="80"/>
              <w:rPr>
                <w:smallCaps/>
                <w:szCs w:val="22"/>
                <w:lang w:val="en-GB"/>
              </w:rPr>
            </w:pPr>
            <w:r w:rsidRPr="00A778F5">
              <w:rPr>
                <w:smallCaps/>
                <w:szCs w:val="22"/>
                <w:lang w:val="en-GB"/>
              </w:rPr>
              <w:t>Name:</w:t>
            </w:r>
          </w:p>
        </w:tc>
        <w:tc>
          <w:tcPr>
            <w:tcW w:w="4225" w:type="dxa"/>
            <w:tcBorders>
              <w:bottom w:val="nil"/>
            </w:tcBorders>
          </w:tcPr>
          <w:p w14:paraId="0E7C9A67" w14:textId="77777777" w:rsidR="00021435" w:rsidRPr="00F76660" w:rsidRDefault="00021435" w:rsidP="003A31C8">
            <w:pPr>
              <w:spacing w:before="80"/>
              <w:ind w:left="85"/>
              <w:rPr>
                <w:szCs w:val="22"/>
                <w:lang w:val="en-GB"/>
              </w:rPr>
            </w:pPr>
            <w:r>
              <w:rPr>
                <w:rStyle w:val="Emphasis"/>
              </w:rPr>
              <w:t xml:space="preserve">&lt; </w:t>
            </w:r>
            <w:r w:rsidRPr="00F76660">
              <w:rPr>
                <w:rStyle w:val="Emphasis"/>
              </w:rPr>
              <w:t>Insert</w:t>
            </w:r>
            <w:r>
              <w:rPr>
                <w:rStyle w:val="Emphasis"/>
              </w:rPr>
              <w:t xml:space="preserve"> &gt;</w:t>
            </w:r>
          </w:p>
        </w:tc>
      </w:tr>
      <w:tr w:rsidR="00021435" w14:paraId="387B9B27" w14:textId="77777777" w:rsidTr="00A778F5">
        <w:tc>
          <w:tcPr>
            <w:tcW w:w="725" w:type="dxa"/>
            <w:tcBorders>
              <w:top w:val="nil"/>
              <w:bottom w:val="nil"/>
            </w:tcBorders>
          </w:tcPr>
          <w:p w14:paraId="67A68815" w14:textId="77777777" w:rsidR="00021435" w:rsidRPr="00A778F5" w:rsidRDefault="00021435" w:rsidP="00021435">
            <w:pPr>
              <w:spacing w:before="80"/>
              <w:rPr>
                <w:smallCaps/>
                <w:szCs w:val="22"/>
                <w:lang w:val="en-GB"/>
              </w:rPr>
            </w:pPr>
            <w:r w:rsidRPr="00A778F5">
              <w:rPr>
                <w:smallCaps/>
                <w:szCs w:val="22"/>
                <w:lang w:val="en-GB"/>
              </w:rPr>
              <w:t>Title:</w:t>
            </w:r>
          </w:p>
        </w:tc>
        <w:tc>
          <w:tcPr>
            <w:tcW w:w="3955" w:type="dxa"/>
            <w:tcBorders>
              <w:top w:val="nil"/>
              <w:bottom w:val="nil"/>
            </w:tcBorders>
          </w:tcPr>
          <w:p w14:paraId="7ABF77A6" w14:textId="77777777" w:rsidR="00021435" w:rsidRPr="00EF7FB2" w:rsidRDefault="00021435" w:rsidP="00021435">
            <w:pPr>
              <w:spacing w:before="80"/>
              <w:ind w:left="85"/>
              <w:rPr>
                <w:color w:val="548DD4" w:themeColor="text2" w:themeTint="99"/>
                <w:szCs w:val="22"/>
                <w:lang w:val="en-GB"/>
              </w:rPr>
            </w:pPr>
            <w:r w:rsidRPr="00F76660">
              <w:rPr>
                <w:szCs w:val="22"/>
                <w:lang w:val="en-GB"/>
              </w:rPr>
              <w:t xml:space="preserve">Director, Partnerships   </w:t>
            </w:r>
          </w:p>
        </w:tc>
        <w:tc>
          <w:tcPr>
            <w:tcW w:w="360" w:type="dxa"/>
            <w:tcBorders>
              <w:top w:val="nil"/>
              <w:bottom w:val="nil"/>
            </w:tcBorders>
          </w:tcPr>
          <w:p w14:paraId="1E5E1C55" w14:textId="77777777" w:rsidR="00021435" w:rsidRPr="00A778F5" w:rsidRDefault="00021435" w:rsidP="00021435">
            <w:pPr>
              <w:spacing w:before="80"/>
              <w:rPr>
                <w:smallCaps/>
                <w:szCs w:val="22"/>
                <w:lang w:val="en-GB"/>
              </w:rPr>
            </w:pPr>
          </w:p>
        </w:tc>
        <w:tc>
          <w:tcPr>
            <w:tcW w:w="725" w:type="dxa"/>
            <w:tcBorders>
              <w:top w:val="nil"/>
              <w:bottom w:val="nil"/>
            </w:tcBorders>
          </w:tcPr>
          <w:p w14:paraId="1B71BAA1" w14:textId="77777777" w:rsidR="00021435" w:rsidRPr="00A778F5" w:rsidRDefault="00021435" w:rsidP="003A31C8">
            <w:pPr>
              <w:spacing w:before="80"/>
              <w:rPr>
                <w:smallCaps/>
                <w:szCs w:val="22"/>
                <w:lang w:val="en-GB"/>
              </w:rPr>
            </w:pPr>
            <w:r w:rsidRPr="00A778F5">
              <w:rPr>
                <w:smallCaps/>
                <w:szCs w:val="22"/>
                <w:lang w:val="en-GB"/>
              </w:rPr>
              <w:t>Title:</w:t>
            </w:r>
          </w:p>
        </w:tc>
        <w:tc>
          <w:tcPr>
            <w:tcW w:w="4225" w:type="dxa"/>
            <w:tcBorders>
              <w:top w:val="nil"/>
              <w:bottom w:val="nil"/>
            </w:tcBorders>
          </w:tcPr>
          <w:p w14:paraId="75116C7B" w14:textId="77777777" w:rsidR="00021435" w:rsidRPr="00EF7FB2" w:rsidRDefault="00021435" w:rsidP="003A31C8">
            <w:pPr>
              <w:spacing w:before="80"/>
              <w:ind w:left="85"/>
              <w:rPr>
                <w:color w:val="548DD4" w:themeColor="text2" w:themeTint="99"/>
                <w:szCs w:val="22"/>
                <w:lang w:val="en-GB"/>
              </w:rPr>
            </w:pPr>
            <w:r>
              <w:rPr>
                <w:rStyle w:val="Emphasis"/>
              </w:rPr>
              <w:t xml:space="preserve">&lt; </w:t>
            </w:r>
            <w:r w:rsidRPr="00F76660">
              <w:rPr>
                <w:rStyle w:val="Emphasis"/>
              </w:rPr>
              <w:t>Insert</w:t>
            </w:r>
            <w:r>
              <w:rPr>
                <w:rStyle w:val="Emphasis"/>
              </w:rPr>
              <w:t xml:space="preserve"> &gt;</w:t>
            </w:r>
          </w:p>
        </w:tc>
      </w:tr>
      <w:tr w:rsidR="00021435" w14:paraId="165534C7" w14:textId="77777777" w:rsidTr="00A778F5">
        <w:tc>
          <w:tcPr>
            <w:tcW w:w="725" w:type="dxa"/>
            <w:tcBorders>
              <w:top w:val="nil"/>
              <w:bottom w:val="nil"/>
            </w:tcBorders>
          </w:tcPr>
          <w:p w14:paraId="78FBF35E" w14:textId="77777777" w:rsidR="00021435" w:rsidRPr="00A778F5" w:rsidRDefault="00021435" w:rsidP="00021435">
            <w:pPr>
              <w:spacing w:before="80"/>
              <w:rPr>
                <w:rStyle w:val="Emphasis"/>
                <w:smallCaps/>
              </w:rPr>
            </w:pPr>
            <w:r w:rsidRPr="00A778F5">
              <w:rPr>
                <w:smallCaps/>
                <w:szCs w:val="22"/>
                <w:lang w:val="en-GB"/>
              </w:rPr>
              <w:t>Date:</w:t>
            </w:r>
          </w:p>
        </w:tc>
        <w:tc>
          <w:tcPr>
            <w:tcW w:w="3955" w:type="dxa"/>
            <w:tcBorders>
              <w:top w:val="nil"/>
              <w:bottom w:val="nil"/>
            </w:tcBorders>
          </w:tcPr>
          <w:p w14:paraId="74B452EF" w14:textId="77777777" w:rsidR="00021435" w:rsidRPr="00200FCB" w:rsidRDefault="00021435" w:rsidP="00021435">
            <w:pPr>
              <w:spacing w:before="80"/>
              <w:ind w:left="85"/>
              <w:rPr>
                <w:rStyle w:val="Emphasis"/>
              </w:rPr>
            </w:pPr>
            <w:r>
              <w:rPr>
                <w:rStyle w:val="Emphasis"/>
              </w:rPr>
              <w:t>&lt; Insert &gt;</w:t>
            </w:r>
          </w:p>
        </w:tc>
        <w:tc>
          <w:tcPr>
            <w:tcW w:w="360" w:type="dxa"/>
            <w:tcBorders>
              <w:top w:val="nil"/>
              <w:bottom w:val="nil"/>
            </w:tcBorders>
          </w:tcPr>
          <w:p w14:paraId="44DE8958" w14:textId="77777777" w:rsidR="00021435" w:rsidRPr="00A778F5" w:rsidRDefault="00021435" w:rsidP="00021435">
            <w:pPr>
              <w:spacing w:before="80"/>
              <w:rPr>
                <w:smallCaps/>
                <w:szCs w:val="22"/>
                <w:lang w:val="en-GB"/>
              </w:rPr>
            </w:pPr>
          </w:p>
        </w:tc>
        <w:tc>
          <w:tcPr>
            <w:tcW w:w="725" w:type="dxa"/>
            <w:tcBorders>
              <w:top w:val="nil"/>
              <w:bottom w:val="nil"/>
            </w:tcBorders>
          </w:tcPr>
          <w:p w14:paraId="2847CBD0" w14:textId="77777777" w:rsidR="00021435" w:rsidRPr="00A778F5" w:rsidRDefault="00021435" w:rsidP="00021435">
            <w:pPr>
              <w:spacing w:before="80"/>
              <w:rPr>
                <w:i/>
                <w:iCs/>
                <w:smallCaps/>
                <w:szCs w:val="22"/>
                <w:lang w:val="en-GB"/>
              </w:rPr>
            </w:pPr>
            <w:r w:rsidRPr="00A778F5">
              <w:rPr>
                <w:smallCaps/>
                <w:szCs w:val="22"/>
                <w:lang w:val="en-GB"/>
              </w:rPr>
              <w:t>Date:</w:t>
            </w:r>
          </w:p>
        </w:tc>
        <w:tc>
          <w:tcPr>
            <w:tcW w:w="4225" w:type="dxa"/>
            <w:tcBorders>
              <w:top w:val="nil"/>
              <w:bottom w:val="nil"/>
            </w:tcBorders>
          </w:tcPr>
          <w:p w14:paraId="6562B20B" w14:textId="77777777" w:rsidR="00021435" w:rsidRPr="00200FCB" w:rsidRDefault="00021435" w:rsidP="00021435">
            <w:pPr>
              <w:spacing w:before="80"/>
              <w:ind w:left="85"/>
              <w:rPr>
                <w:rStyle w:val="Emphasis"/>
              </w:rPr>
            </w:pPr>
            <w:r>
              <w:rPr>
                <w:rStyle w:val="Emphasis"/>
              </w:rPr>
              <w:t>&lt; Insert &gt;</w:t>
            </w:r>
          </w:p>
        </w:tc>
      </w:tr>
    </w:tbl>
    <w:p w14:paraId="5DD67588" w14:textId="77777777" w:rsidR="00A778F5" w:rsidRDefault="00A778F5" w:rsidP="00A778F5">
      <w:pPr>
        <w:tabs>
          <w:tab w:val="left" w:pos="1875"/>
        </w:tabs>
        <w:rPr>
          <w:rFonts w:ascii="Arial Narrow" w:eastAsiaTheme="majorEastAsia" w:hAnsi="Arial Narrow" w:cstheme="majorBidi"/>
          <w:b/>
          <w:bCs/>
          <w:sz w:val="24"/>
          <w:szCs w:val="28"/>
          <w:lang w:val="en-GB"/>
        </w:rPr>
      </w:pPr>
    </w:p>
    <w:p w14:paraId="0767C7F0" w14:textId="77777777" w:rsidR="00A778F5" w:rsidRPr="00613553" w:rsidRDefault="00A778F5" w:rsidP="00A778F5">
      <w:pPr>
        <w:tabs>
          <w:tab w:val="left" w:pos="1875"/>
        </w:tabs>
        <w:rPr>
          <w:b/>
          <w:szCs w:val="22"/>
          <w:lang w:val="en-GB"/>
        </w:rPr>
      </w:pPr>
      <w:r w:rsidRPr="00D73351">
        <w:rPr>
          <w:b/>
          <w:szCs w:val="22"/>
          <w:lang w:val="en-GB"/>
        </w:rPr>
        <w:t>Acknowledgement:</w:t>
      </w:r>
    </w:p>
    <w:p w14:paraId="336DFA63" w14:textId="77777777" w:rsidR="00A778F5" w:rsidRPr="00200FCB" w:rsidRDefault="00A778F5" w:rsidP="00A778F5">
      <w:pPr>
        <w:rPr>
          <w:sz w:val="10"/>
          <w:szCs w:val="10"/>
          <w:lang w:val="en-GB"/>
        </w:rPr>
      </w:pPr>
    </w:p>
    <w:p w14:paraId="1D2B6449" w14:textId="77777777" w:rsidR="00A778F5" w:rsidRDefault="00A778F5" w:rsidP="00A778F5">
      <w:pPr>
        <w:rPr>
          <w:lang w:val="en-GB"/>
        </w:rPr>
      </w:pPr>
      <w:r w:rsidRPr="00D73351">
        <w:rPr>
          <w:lang w:val="en-GB"/>
        </w:rPr>
        <w:t>I, the Principal Investigator, having read this Agreement, hereby agree to act in accordance with all the terms and conditions herein and applicable University policies, and further agree to ensure that all University participants are informed of their obligations under such terms and conditions.</w:t>
      </w:r>
    </w:p>
    <w:p w14:paraId="24B30077" w14:textId="77777777" w:rsidR="00A778F5" w:rsidRDefault="00A778F5" w:rsidP="00A778F5">
      <w:pPr>
        <w:rPr>
          <w:lang w:val="en-GB"/>
        </w:rPr>
      </w:pPr>
    </w:p>
    <w:p w14:paraId="022594B3" w14:textId="77777777" w:rsidR="00A778F5" w:rsidRDefault="00A778F5" w:rsidP="00A778F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A778F5" w:rsidRPr="00F76660" w14:paraId="6C978694" w14:textId="77777777" w:rsidTr="00A778F5">
        <w:tc>
          <w:tcPr>
            <w:tcW w:w="725" w:type="dxa"/>
            <w:tcBorders>
              <w:top w:val="dotted" w:sz="4" w:space="0" w:color="auto"/>
              <w:bottom w:val="nil"/>
            </w:tcBorders>
            <w:vAlign w:val="center"/>
          </w:tcPr>
          <w:p w14:paraId="76C644BB" w14:textId="77777777" w:rsidR="00A778F5" w:rsidRPr="00A778F5" w:rsidRDefault="00A778F5" w:rsidP="00A778F5">
            <w:pPr>
              <w:spacing w:before="80"/>
              <w:rPr>
                <w:smallCaps/>
                <w:szCs w:val="22"/>
                <w:lang w:val="en-GB"/>
              </w:rPr>
            </w:pPr>
            <w:r w:rsidRPr="00A778F5">
              <w:rPr>
                <w:smallCaps/>
                <w:szCs w:val="22"/>
                <w:lang w:val="en-GB"/>
              </w:rPr>
              <w:t>Name:</w:t>
            </w:r>
          </w:p>
        </w:tc>
        <w:tc>
          <w:tcPr>
            <w:tcW w:w="3955" w:type="dxa"/>
            <w:tcBorders>
              <w:top w:val="dotted" w:sz="4" w:space="0" w:color="auto"/>
              <w:bottom w:val="nil"/>
            </w:tcBorders>
            <w:vAlign w:val="center"/>
          </w:tcPr>
          <w:p w14:paraId="2F47B27F" w14:textId="77777777" w:rsidR="00A778F5" w:rsidRPr="00A778F5" w:rsidRDefault="00A778F5" w:rsidP="00A778F5">
            <w:pPr>
              <w:ind w:left="175" w:hanging="135"/>
              <w:rPr>
                <w:i/>
                <w:iCs/>
                <w:color w:val="404040" w:themeColor="text1" w:themeTint="BF"/>
                <w:shd w:val="clear" w:color="auto" w:fill="F2F2F2" w:themeFill="background1" w:themeFillShade="F2"/>
              </w:rPr>
            </w:pPr>
            <w:r w:rsidRPr="00240525">
              <w:rPr>
                <w:rStyle w:val="Emphasis"/>
              </w:rPr>
              <w:fldChar w:fldCharType="begin"/>
            </w:r>
            <w:r w:rsidRPr="00240525">
              <w:rPr>
                <w:rStyle w:val="Emphasis"/>
              </w:rPr>
              <w:instrText xml:space="preserve"> MERGEFIELD InvestigatorFirstName </w:instrText>
            </w:r>
            <w:r w:rsidRPr="00240525">
              <w:rPr>
                <w:rStyle w:val="Emphasis"/>
              </w:rPr>
              <w:fldChar w:fldCharType="separate"/>
            </w:r>
            <w:r w:rsidRPr="00240525">
              <w:rPr>
                <w:rStyle w:val="Emphasis"/>
              </w:rPr>
              <w:t>«InvestigatorFirstName»</w:t>
            </w:r>
            <w:r w:rsidRPr="00240525">
              <w:rPr>
                <w:rStyle w:val="Emphasis"/>
              </w:rPr>
              <w:fldChar w:fldCharType="end"/>
            </w:r>
            <w:r>
              <w:rPr>
                <w:rStyle w:val="Emphasis"/>
              </w:rPr>
              <w:t xml:space="preserve">  </w:t>
            </w:r>
            <w:r w:rsidRPr="00240525">
              <w:rPr>
                <w:rStyle w:val="Emphasis"/>
              </w:rPr>
              <w:fldChar w:fldCharType="begin"/>
            </w:r>
            <w:r w:rsidRPr="00240525">
              <w:rPr>
                <w:rStyle w:val="Emphasis"/>
              </w:rPr>
              <w:instrText xml:space="preserve"> MERGEFIELD InvestigatorLastName </w:instrText>
            </w:r>
            <w:r w:rsidRPr="00240525">
              <w:rPr>
                <w:rStyle w:val="Emphasis"/>
              </w:rPr>
              <w:fldChar w:fldCharType="separate"/>
            </w:r>
            <w:r w:rsidRPr="00240525">
              <w:rPr>
                <w:rStyle w:val="Emphasis"/>
              </w:rPr>
              <w:t>«InvestigatorLastName»</w:t>
            </w:r>
            <w:r w:rsidRPr="00240525">
              <w:rPr>
                <w:rStyle w:val="Emphasis"/>
              </w:rPr>
              <w:fldChar w:fldCharType="end"/>
            </w:r>
          </w:p>
        </w:tc>
      </w:tr>
      <w:tr w:rsidR="00A778F5" w:rsidRPr="00200FCB" w14:paraId="041B78A1" w14:textId="77777777" w:rsidTr="00A778F5">
        <w:tc>
          <w:tcPr>
            <w:tcW w:w="725" w:type="dxa"/>
            <w:tcBorders>
              <w:top w:val="nil"/>
              <w:bottom w:val="nil"/>
            </w:tcBorders>
            <w:vAlign w:val="center"/>
          </w:tcPr>
          <w:p w14:paraId="0C12D0CF" w14:textId="77777777" w:rsidR="00A778F5" w:rsidRPr="00A778F5" w:rsidRDefault="00A778F5" w:rsidP="00A778F5">
            <w:pPr>
              <w:spacing w:before="80"/>
              <w:rPr>
                <w:i/>
                <w:iCs/>
                <w:smallCaps/>
                <w:szCs w:val="22"/>
                <w:lang w:val="en-GB"/>
              </w:rPr>
            </w:pPr>
            <w:r w:rsidRPr="00A778F5">
              <w:rPr>
                <w:smallCaps/>
                <w:szCs w:val="22"/>
                <w:lang w:val="en-GB"/>
              </w:rPr>
              <w:t>Date:</w:t>
            </w:r>
          </w:p>
        </w:tc>
        <w:tc>
          <w:tcPr>
            <w:tcW w:w="3955" w:type="dxa"/>
            <w:tcBorders>
              <w:top w:val="nil"/>
              <w:bottom w:val="nil"/>
            </w:tcBorders>
            <w:vAlign w:val="center"/>
          </w:tcPr>
          <w:p w14:paraId="48E13E2F" w14:textId="77777777" w:rsidR="00A778F5" w:rsidRPr="00200FCB" w:rsidRDefault="00A778F5" w:rsidP="00A778F5">
            <w:pPr>
              <w:spacing w:before="80"/>
              <w:ind w:left="85"/>
              <w:rPr>
                <w:rStyle w:val="Emphasis"/>
              </w:rPr>
            </w:pPr>
            <w:r>
              <w:rPr>
                <w:rStyle w:val="Emphasis"/>
              </w:rPr>
              <w:t>&lt; Insert &gt;</w:t>
            </w:r>
          </w:p>
        </w:tc>
      </w:tr>
    </w:tbl>
    <w:p w14:paraId="2CEF6D04" w14:textId="77777777" w:rsidR="003168E7" w:rsidRDefault="003168E7" w:rsidP="00A778F5">
      <w:pPr>
        <w:pStyle w:val="Heading1"/>
        <w:rPr>
          <w:lang w:val="en-GB"/>
        </w:rPr>
      </w:pPr>
    </w:p>
    <w:p w14:paraId="7835F297" w14:textId="77777777" w:rsidR="003168E7" w:rsidRDefault="003168E7">
      <w:pPr>
        <w:spacing w:line="240" w:lineRule="auto"/>
        <w:rPr>
          <w:rFonts w:ascii="Arial Narrow" w:eastAsiaTheme="majorEastAsia" w:hAnsi="Arial Narrow" w:cstheme="majorBidi"/>
          <w:b/>
          <w:bCs/>
          <w:sz w:val="24"/>
          <w:szCs w:val="28"/>
          <w:lang w:val="en-GB"/>
        </w:rPr>
      </w:pPr>
      <w:r>
        <w:rPr>
          <w:lang w:val="en-GB"/>
        </w:rPr>
        <w:br w:type="page"/>
      </w:r>
    </w:p>
    <w:p w14:paraId="48A87747" w14:textId="77777777" w:rsidR="00763B36" w:rsidRPr="00491446" w:rsidRDefault="00763B36" w:rsidP="00A778F5">
      <w:pPr>
        <w:pStyle w:val="Heading1"/>
        <w:rPr>
          <w:szCs w:val="22"/>
          <w:lang w:val="en-GB"/>
        </w:rPr>
      </w:pPr>
      <w:r>
        <w:rPr>
          <w:lang w:val="en-GB"/>
        </w:rPr>
        <w:lastRenderedPageBreak/>
        <w:t>APPENDIX “A”</w:t>
      </w:r>
    </w:p>
    <w:p w14:paraId="01F4B258" w14:textId="77777777" w:rsidR="00763B36" w:rsidRDefault="00763B36" w:rsidP="00C10C5E">
      <w:pPr>
        <w:rPr>
          <w:b/>
          <w:szCs w:val="22"/>
          <w:lang w:val="en-GB"/>
        </w:rPr>
      </w:pPr>
    </w:p>
    <w:p w14:paraId="236A7B64" w14:textId="77777777" w:rsidR="00763B36" w:rsidRDefault="00763B36" w:rsidP="00694733">
      <w:pPr>
        <w:jc w:val="center"/>
        <w:rPr>
          <w:b/>
          <w:szCs w:val="22"/>
          <w:u w:val="single"/>
          <w:lang w:val="en-GB"/>
        </w:rPr>
      </w:pPr>
      <w:r>
        <w:rPr>
          <w:b/>
          <w:szCs w:val="22"/>
          <w:u w:val="single"/>
          <w:lang w:val="en-GB"/>
        </w:rPr>
        <w:t>Description of the Project</w:t>
      </w:r>
    </w:p>
    <w:p w14:paraId="470C5F41" w14:textId="77777777" w:rsidR="00763B36" w:rsidRDefault="00763B36" w:rsidP="00C10C5E">
      <w:pPr>
        <w:rPr>
          <w:szCs w:val="22"/>
          <w:lang w:val="en-GB"/>
        </w:rPr>
      </w:pPr>
    </w:p>
    <w:p w14:paraId="40AF2CBC" w14:textId="77777777" w:rsidR="00530123" w:rsidRPr="00C93512" w:rsidRDefault="00D24B83" w:rsidP="00C10C5E">
      <w:pPr>
        <w:rPr>
          <w:rStyle w:val="Emphasis"/>
        </w:rPr>
      </w:pPr>
      <w:r w:rsidRPr="00C93512">
        <w:rPr>
          <w:rStyle w:val="Emphasis"/>
        </w:rPr>
        <w:t>[Describe the Project, including milestones, in an appropriate level of detail – for example, the Project Description section from the corresponding application such as an NSERC Form101 may suffice]</w:t>
      </w:r>
    </w:p>
    <w:p w14:paraId="1B540642" w14:textId="77777777" w:rsidR="00763B36" w:rsidRPr="00A221D4" w:rsidRDefault="00763B36" w:rsidP="00A221D4">
      <w:pPr>
        <w:ind w:left="175" w:hanging="135"/>
        <w:rPr>
          <w:color w:val="548DD4" w:themeColor="text2" w:themeTint="99"/>
          <w:szCs w:val="22"/>
          <w:lang w:val="en-GB"/>
        </w:rPr>
      </w:pPr>
      <w:r>
        <w:rPr>
          <w:szCs w:val="22"/>
          <w:lang w:val="en-GB"/>
        </w:rPr>
        <w:br w:type="page"/>
      </w:r>
    </w:p>
    <w:p w14:paraId="0180E347" w14:textId="77777777" w:rsidR="00763B36" w:rsidRDefault="00763B36" w:rsidP="00694733">
      <w:pPr>
        <w:pStyle w:val="Heading1"/>
        <w:rPr>
          <w:lang w:val="en-GB"/>
        </w:rPr>
      </w:pPr>
      <w:r>
        <w:rPr>
          <w:lang w:val="en-GB"/>
        </w:rPr>
        <w:lastRenderedPageBreak/>
        <w:t>APPENDIX “</w:t>
      </w:r>
      <w:r w:rsidR="00BC4013">
        <w:rPr>
          <w:lang w:val="en-GB"/>
        </w:rPr>
        <w:t>B</w:t>
      </w:r>
      <w:r>
        <w:rPr>
          <w:lang w:val="en-GB"/>
        </w:rPr>
        <w:t>”</w:t>
      </w:r>
    </w:p>
    <w:p w14:paraId="489BD157" w14:textId="77777777" w:rsidR="00763B36" w:rsidRDefault="00763B36" w:rsidP="00C10C5E">
      <w:pPr>
        <w:rPr>
          <w:szCs w:val="22"/>
          <w:lang w:val="en-GB"/>
        </w:rPr>
      </w:pPr>
    </w:p>
    <w:p w14:paraId="1CBAD971" w14:textId="77777777" w:rsidR="00763B36" w:rsidRDefault="00763B36" w:rsidP="00694733">
      <w:pPr>
        <w:jc w:val="center"/>
        <w:rPr>
          <w:b/>
          <w:szCs w:val="22"/>
          <w:u w:val="single"/>
          <w:lang w:val="en-GB"/>
        </w:rPr>
      </w:pPr>
      <w:r>
        <w:rPr>
          <w:b/>
          <w:szCs w:val="22"/>
          <w:u w:val="single"/>
          <w:lang w:val="en-GB"/>
        </w:rPr>
        <w:t>Budget [and Payment Schedule]</w:t>
      </w:r>
    </w:p>
    <w:p w14:paraId="47347308" w14:textId="77777777" w:rsidR="0060796D" w:rsidRPr="00EF7FB2" w:rsidRDefault="0060796D" w:rsidP="00C10C5E">
      <w:pPr>
        <w:rPr>
          <w:color w:val="548DD4" w:themeColor="text2" w:themeTint="99"/>
          <w:szCs w:val="22"/>
          <w:lang w:val="en-GB"/>
        </w:rPr>
      </w:pPr>
    </w:p>
    <w:p w14:paraId="422DCF79" w14:textId="77777777" w:rsidR="00BC4013" w:rsidRPr="00EF7FB2" w:rsidRDefault="00BC4013" w:rsidP="00BC4013">
      <w:pPr>
        <w:rPr>
          <w:color w:val="548DD4" w:themeColor="text2" w:themeTint="99"/>
          <w:szCs w:val="22"/>
          <w:lang w:val="en-GB"/>
        </w:rPr>
      </w:pPr>
      <w:r w:rsidRPr="00240525">
        <w:rPr>
          <w:rStyle w:val="Emphasis"/>
        </w:rPr>
        <w:t>Budget Appendix should clearly identify the following factors</w:t>
      </w:r>
      <w:r w:rsidRPr="00EF7FB2">
        <w:rPr>
          <w:color w:val="548DD4" w:themeColor="text2" w:themeTint="99"/>
          <w:szCs w:val="22"/>
          <w:lang w:val="en-GB"/>
        </w:rPr>
        <w:t>:</w:t>
      </w:r>
    </w:p>
    <w:p w14:paraId="727D3F6D" w14:textId="77777777" w:rsidR="00BC4013" w:rsidRPr="00EF7FB2" w:rsidRDefault="00BC4013" w:rsidP="00BC4013">
      <w:pPr>
        <w:rPr>
          <w:color w:val="548DD4" w:themeColor="text2" w:themeTint="99"/>
          <w:szCs w:val="22"/>
          <w:lang w:val="en-GB"/>
        </w:rPr>
      </w:pPr>
    </w:p>
    <w:p w14:paraId="49F73D12" w14:textId="77777777" w:rsidR="00BC4013" w:rsidRDefault="00BC4013" w:rsidP="00BC4013">
      <w:pPr>
        <w:rPr>
          <w:color w:val="548DD4" w:themeColor="text2" w:themeTint="99"/>
          <w:szCs w:val="22"/>
          <w:lang w:val="en-GB"/>
        </w:rPr>
      </w:pPr>
      <w:r w:rsidRPr="00240525">
        <w:rPr>
          <w:u w:val="single"/>
        </w:rPr>
        <w:t>Budget:</w:t>
      </w:r>
      <w:r w:rsidRPr="00EF7FB2">
        <w:rPr>
          <w:color w:val="548DD4" w:themeColor="text2" w:themeTint="99"/>
          <w:szCs w:val="22"/>
          <w:lang w:val="en-GB"/>
        </w:rPr>
        <w:t xml:space="preserve"> </w:t>
      </w:r>
    </w:p>
    <w:p w14:paraId="2CEEBAC6" w14:textId="77777777" w:rsidR="00BC4013" w:rsidRPr="00240525" w:rsidRDefault="00BC4013" w:rsidP="00BC4013">
      <w:pPr>
        <w:rPr>
          <w:rStyle w:val="Emphasis"/>
        </w:rPr>
      </w:pPr>
      <w:r>
        <w:rPr>
          <w:rStyle w:val="Emphasis"/>
        </w:rPr>
        <w:t xml:space="preserve">In a form substantially </w:t>
      </w:r>
      <w:proofErr w:type="gramStart"/>
      <w:r>
        <w:rPr>
          <w:rStyle w:val="Emphasis"/>
        </w:rPr>
        <w:t>similar to</w:t>
      </w:r>
      <w:proofErr w:type="gramEnd"/>
      <w:r>
        <w:rPr>
          <w:rStyle w:val="Emphasis"/>
        </w:rPr>
        <w:t xml:space="preserve"> the table below, and i</w:t>
      </w:r>
      <w:r w:rsidRPr="00240525">
        <w:rPr>
          <w:rStyle w:val="Emphasis"/>
        </w:rPr>
        <w:t>nclud</w:t>
      </w:r>
      <w:r>
        <w:rPr>
          <w:rStyle w:val="Emphasis"/>
        </w:rPr>
        <w:t>ing</w:t>
      </w:r>
      <w:r w:rsidRPr="00240525">
        <w:rPr>
          <w:rStyle w:val="Emphasis"/>
        </w:rPr>
        <w:t xml:space="preserve"> a contribution to Institutional Indirect Costs, which are calculated as 40% of the Sponsor’s cash contribution to Direct Costs of the Project.  Therefore:</w:t>
      </w:r>
    </w:p>
    <w:p w14:paraId="5D801299" w14:textId="77777777" w:rsidR="00BC4013" w:rsidRPr="00240525" w:rsidRDefault="00BC4013" w:rsidP="00BC4013">
      <w:pPr>
        <w:rPr>
          <w:rStyle w:val="Emphasis"/>
        </w:rPr>
      </w:pPr>
      <w:r w:rsidRPr="00240525">
        <w:rPr>
          <w:rStyle w:val="Emphasis"/>
        </w:rPr>
        <w:t xml:space="preserve">(Total Cash Contribution from Sponsor) = (Direct Costs) + (Indirect Costs: Direct </w:t>
      </w:r>
      <w:proofErr w:type="gramStart"/>
      <w:r w:rsidRPr="00240525">
        <w:rPr>
          <w:rStyle w:val="Emphasis"/>
        </w:rPr>
        <w:t>Costs  x</w:t>
      </w:r>
      <w:proofErr w:type="gramEnd"/>
      <w:r w:rsidRPr="00240525">
        <w:rPr>
          <w:rStyle w:val="Emphasis"/>
        </w:rPr>
        <w:t xml:space="preserve">  40%) </w:t>
      </w:r>
    </w:p>
    <w:p w14:paraId="15565B2A" w14:textId="77777777" w:rsidR="00BC4013" w:rsidRPr="00EA522E" w:rsidRDefault="00BC4013" w:rsidP="00BC4013">
      <w:pPr>
        <w:rPr>
          <w:szCs w:val="24"/>
        </w:rPr>
      </w:pPr>
    </w:p>
    <w:p w14:paraId="2CF41D18" w14:textId="77777777" w:rsidR="00BC4013" w:rsidRPr="00EA522E" w:rsidRDefault="00BC4013" w:rsidP="00BC4013">
      <w:pPr>
        <w:rPr>
          <w:b/>
          <w:szCs w:val="24"/>
        </w:rPr>
      </w:pPr>
      <w:r w:rsidRPr="00EA522E">
        <w:rPr>
          <w:b/>
          <w:szCs w:val="24"/>
        </w:rPr>
        <w:t>Project Budget:</w:t>
      </w:r>
    </w:p>
    <w:tbl>
      <w:tblPr>
        <w:tblW w:w="1003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23"/>
        <w:gridCol w:w="1714"/>
        <w:gridCol w:w="1800"/>
        <w:gridCol w:w="1800"/>
        <w:gridCol w:w="1800"/>
      </w:tblGrid>
      <w:tr w:rsidR="00BC4013" w:rsidRPr="00EA522E" w14:paraId="410E4FDF" w14:textId="77777777" w:rsidTr="00FB0480">
        <w:trPr>
          <w:jc w:val="center"/>
        </w:trPr>
        <w:tc>
          <w:tcPr>
            <w:tcW w:w="2923" w:type="dxa"/>
            <w:vMerge w:val="restart"/>
            <w:vAlign w:val="center"/>
          </w:tcPr>
          <w:p w14:paraId="2C0CFC75" w14:textId="77777777" w:rsidR="00BC4013" w:rsidRPr="00A97000" w:rsidRDefault="00BC4013" w:rsidP="00FB0480">
            <w:pPr>
              <w:rPr>
                <w:rFonts w:ascii="Arial" w:hAnsi="Arial" w:cs="Arial"/>
                <w:b/>
                <w:sz w:val="20"/>
              </w:rPr>
            </w:pPr>
            <w:r w:rsidRPr="00A97000">
              <w:rPr>
                <w:rFonts w:ascii="Arial" w:hAnsi="Arial" w:cs="Arial"/>
                <w:b/>
                <w:sz w:val="20"/>
              </w:rPr>
              <w:t>Item</w:t>
            </w:r>
          </w:p>
        </w:tc>
        <w:tc>
          <w:tcPr>
            <w:tcW w:w="1714" w:type="dxa"/>
            <w:vMerge w:val="restart"/>
            <w:vAlign w:val="center"/>
          </w:tcPr>
          <w:p w14:paraId="093DED13" w14:textId="77777777" w:rsidR="00BC4013" w:rsidRPr="00A97000" w:rsidRDefault="00BC4013" w:rsidP="00FB0480">
            <w:pPr>
              <w:rPr>
                <w:rFonts w:ascii="Arial" w:hAnsi="Arial" w:cs="Arial"/>
                <w:b/>
                <w:sz w:val="20"/>
              </w:rPr>
            </w:pPr>
            <w:r w:rsidRPr="00A97000">
              <w:rPr>
                <w:rFonts w:ascii="Arial" w:hAnsi="Arial" w:cs="Arial"/>
                <w:b/>
                <w:sz w:val="20"/>
              </w:rPr>
              <w:t>Budget (CAD)</w:t>
            </w:r>
          </w:p>
          <w:p w14:paraId="27BC99D7" w14:textId="77777777" w:rsidR="00BC4013" w:rsidRPr="00A97000" w:rsidRDefault="00BC4013" w:rsidP="00FB0480">
            <w:pPr>
              <w:rPr>
                <w:rFonts w:ascii="Arial" w:hAnsi="Arial" w:cs="Arial"/>
                <w:b/>
                <w:sz w:val="20"/>
              </w:rPr>
            </w:pPr>
            <w:r w:rsidRPr="00A97000">
              <w:rPr>
                <w:rFonts w:ascii="Arial" w:hAnsi="Arial" w:cs="Arial"/>
                <w:b/>
                <w:sz w:val="20"/>
              </w:rPr>
              <w:t>TOTAL</w:t>
            </w:r>
          </w:p>
        </w:tc>
        <w:tc>
          <w:tcPr>
            <w:tcW w:w="5400" w:type="dxa"/>
            <w:gridSpan w:val="3"/>
            <w:vAlign w:val="center"/>
          </w:tcPr>
          <w:p w14:paraId="09669FD4" w14:textId="77777777" w:rsidR="00BC4013" w:rsidRPr="00A97000" w:rsidRDefault="00BC4013" w:rsidP="00FB0480">
            <w:pPr>
              <w:rPr>
                <w:rFonts w:ascii="Arial" w:hAnsi="Arial" w:cs="Arial"/>
                <w:i/>
                <w:sz w:val="20"/>
              </w:rPr>
            </w:pPr>
            <w:r w:rsidRPr="00A97000">
              <w:rPr>
                <w:rFonts w:ascii="Arial" w:hAnsi="Arial" w:cs="Arial"/>
                <w:i/>
                <w:sz w:val="20"/>
              </w:rPr>
              <w:t>Use for multi-year Projects only:</w:t>
            </w:r>
          </w:p>
        </w:tc>
      </w:tr>
      <w:tr w:rsidR="00BC4013" w:rsidRPr="00EA522E" w14:paraId="2D0F6191" w14:textId="77777777" w:rsidTr="00FB0480">
        <w:trPr>
          <w:jc w:val="center"/>
        </w:trPr>
        <w:tc>
          <w:tcPr>
            <w:tcW w:w="2923" w:type="dxa"/>
            <w:vMerge/>
          </w:tcPr>
          <w:p w14:paraId="5D1AFF44" w14:textId="77777777" w:rsidR="00BC4013" w:rsidRPr="00A97000" w:rsidRDefault="00BC4013" w:rsidP="00D86A20">
            <w:pPr>
              <w:rPr>
                <w:rFonts w:ascii="Arial" w:hAnsi="Arial" w:cs="Arial"/>
                <w:b/>
                <w:sz w:val="20"/>
              </w:rPr>
            </w:pPr>
          </w:p>
        </w:tc>
        <w:tc>
          <w:tcPr>
            <w:tcW w:w="1714" w:type="dxa"/>
            <w:vMerge/>
            <w:vAlign w:val="center"/>
          </w:tcPr>
          <w:p w14:paraId="6FBFCB10" w14:textId="77777777" w:rsidR="00BC4013" w:rsidRPr="00A97000" w:rsidRDefault="00BC4013" w:rsidP="00FB0480">
            <w:pPr>
              <w:rPr>
                <w:rFonts w:ascii="Arial" w:hAnsi="Arial" w:cs="Arial"/>
                <w:b/>
                <w:sz w:val="20"/>
              </w:rPr>
            </w:pPr>
          </w:p>
        </w:tc>
        <w:tc>
          <w:tcPr>
            <w:tcW w:w="1800" w:type="dxa"/>
            <w:vAlign w:val="center"/>
          </w:tcPr>
          <w:p w14:paraId="2BDE0C37" w14:textId="77777777" w:rsidR="00BC4013" w:rsidRPr="00A97000" w:rsidRDefault="00BC4013" w:rsidP="00FB0480">
            <w:pPr>
              <w:rPr>
                <w:rFonts w:ascii="Arial" w:hAnsi="Arial" w:cs="Arial"/>
                <w:b/>
                <w:sz w:val="20"/>
              </w:rPr>
            </w:pPr>
            <w:r w:rsidRPr="00A97000">
              <w:rPr>
                <w:rFonts w:ascii="Arial" w:hAnsi="Arial" w:cs="Arial"/>
                <w:b/>
                <w:sz w:val="20"/>
              </w:rPr>
              <w:t>Yr 1</w:t>
            </w:r>
          </w:p>
        </w:tc>
        <w:tc>
          <w:tcPr>
            <w:tcW w:w="1800" w:type="dxa"/>
            <w:vAlign w:val="center"/>
          </w:tcPr>
          <w:p w14:paraId="008766F0" w14:textId="77777777" w:rsidR="00BC4013" w:rsidRPr="00A97000" w:rsidRDefault="00BC4013" w:rsidP="00FB0480">
            <w:pPr>
              <w:rPr>
                <w:rFonts w:ascii="Arial" w:hAnsi="Arial" w:cs="Arial"/>
                <w:b/>
                <w:sz w:val="20"/>
              </w:rPr>
            </w:pPr>
            <w:r w:rsidRPr="00A97000">
              <w:rPr>
                <w:rFonts w:ascii="Arial" w:hAnsi="Arial" w:cs="Arial"/>
                <w:b/>
                <w:sz w:val="20"/>
              </w:rPr>
              <w:t>Yr 2</w:t>
            </w:r>
          </w:p>
        </w:tc>
        <w:tc>
          <w:tcPr>
            <w:tcW w:w="1800" w:type="dxa"/>
            <w:vAlign w:val="center"/>
          </w:tcPr>
          <w:p w14:paraId="6584A734" w14:textId="77777777" w:rsidR="00BC4013" w:rsidRPr="00A97000" w:rsidRDefault="00BC4013" w:rsidP="00FB0480">
            <w:pPr>
              <w:rPr>
                <w:rFonts w:ascii="Arial" w:hAnsi="Arial" w:cs="Arial"/>
                <w:b/>
                <w:sz w:val="20"/>
              </w:rPr>
            </w:pPr>
            <w:r w:rsidRPr="00A97000">
              <w:rPr>
                <w:rFonts w:ascii="Arial" w:hAnsi="Arial" w:cs="Arial"/>
                <w:b/>
                <w:sz w:val="20"/>
              </w:rPr>
              <w:t>Yr 3</w:t>
            </w:r>
          </w:p>
        </w:tc>
      </w:tr>
      <w:tr w:rsidR="00BC4013" w:rsidRPr="00EA522E" w14:paraId="25A962F5" w14:textId="77777777" w:rsidTr="00A97000">
        <w:trPr>
          <w:trHeight w:val="360"/>
          <w:jc w:val="center"/>
        </w:trPr>
        <w:tc>
          <w:tcPr>
            <w:tcW w:w="2923" w:type="dxa"/>
            <w:vAlign w:val="center"/>
          </w:tcPr>
          <w:p w14:paraId="421EB74A"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Compensation</w:t>
            </w:r>
          </w:p>
        </w:tc>
        <w:tc>
          <w:tcPr>
            <w:tcW w:w="1714" w:type="dxa"/>
            <w:vAlign w:val="center"/>
          </w:tcPr>
          <w:p w14:paraId="2F6A73E4" w14:textId="77777777" w:rsidR="00BC4013" w:rsidRPr="00A97000" w:rsidRDefault="00BC4013" w:rsidP="00A97000">
            <w:pPr>
              <w:rPr>
                <w:rStyle w:val="Emphasis"/>
                <w:rFonts w:ascii="Arial" w:hAnsi="Arial" w:cs="Arial"/>
                <w:i w:val="0"/>
                <w:sz w:val="20"/>
              </w:rPr>
            </w:pPr>
          </w:p>
        </w:tc>
        <w:tc>
          <w:tcPr>
            <w:tcW w:w="1800" w:type="dxa"/>
            <w:vAlign w:val="center"/>
          </w:tcPr>
          <w:p w14:paraId="21ECBBC9" w14:textId="77777777" w:rsidR="00BC4013" w:rsidRPr="00A97000" w:rsidRDefault="00BC4013" w:rsidP="00A97000">
            <w:pPr>
              <w:rPr>
                <w:rStyle w:val="Emphasis"/>
                <w:rFonts w:ascii="Arial" w:hAnsi="Arial" w:cs="Arial"/>
                <w:i w:val="0"/>
                <w:sz w:val="20"/>
              </w:rPr>
            </w:pPr>
          </w:p>
        </w:tc>
        <w:tc>
          <w:tcPr>
            <w:tcW w:w="1800" w:type="dxa"/>
            <w:vAlign w:val="center"/>
          </w:tcPr>
          <w:p w14:paraId="11ECCC37" w14:textId="77777777" w:rsidR="00BC4013" w:rsidRPr="00A97000" w:rsidRDefault="00BC4013" w:rsidP="00A97000">
            <w:pPr>
              <w:rPr>
                <w:rStyle w:val="Emphasis"/>
                <w:rFonts w:ascii="Arial" w:hAnsi="Arial" w:cs="Arial"/>
                <w:i w:val="0"/>
                <w:sz w:val="20"/>
              </w:rPr>
            </w:pPr>
          </w:p>
        </w:tc>
        <w:tc>
          <w:tcPr>
            <w:tcW w:w="1800" w:type="dxa"/>
            <w:vAlign w:val="center"/>
          </w:tcPr>
          <w:p w14:paraId="44630451" w14:textId="77777777" w:rsidR="00BC4013" w:rsidRPr="00A97000" w:rsidRDefault="00BC4013" w:rsidP="00A97000">
            <w:pPr>
              <w:rPr>
                <w:rStyle w:val="Emphasis"/>
                <w:rFonts w:ascii="Arial" w:hAnsi="Arial" w:cs="Arial"/>
                <w:i w:val="0"/>
                <w:sz w:val="20"/>
              </w:rPr>
            </w:pPr>
          </w:p>
        </w:tc>
      </w:tr>
      <w:tr w:rsidR="00BC4013" w:rsidRPr="00EA522E" w14:paraId="3FD79ACA" w14:textId="77777777" w:rsidTr="00A97000">
        <w:trPr>
          <w:trHeight w:val="360"/>
          <w:jc w:val="center"/>
        </w:trPr>
        <w:tc>
          <w:tcPr>
            <w:tcW w:w="2923" w:type="dxa"/>
            <w:vAlign w:val="center"/>
          </w:tcPr>
          <w:p w14:paraId="6E460813"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Travel</w:t>
            </w:r>
          </w:p>
        </w:tc>
        <w:tc>
          <w:tcPr>
            <w:tcW w:w="1714" w:type="dxa"/>
            <w:vAlign w:val="center"/>
          </w:tcPr>
          <w:p w14:paraId="0FB0AE27" w14:textId="77777777" w:rsidR="00BC4013" w:rsidRPr="00A97000" w:rsidRDefault="00BC4013" w:rsidP="00A97000">
            <w:pPr>
              <w:rPr>
                <w:rStyle w:val="Emphasis"/>
                <w:rFonts w:ascii="Arial" w:hAnsi="Arial" w:cs="Arial"/>
                <w:i w:val="0"/>
                <w:sz w:val="20"/>
              </w:rPr>
            </w:pPr>
          </w:p>
        </w:tc>
        <w:tc>
          <w:tcPr>
            <w:tcW w:w="1800" w:type="dxa"/>
            <w:vAlign w:val="center"/>
          </w:tcPr>
          <w:p w14:paraId="0815BB5A" w14:textId="77777777" w:rsidR="00BC4013" w:rsidRPr="00A97000" w:rsidRDefault="00BC4013" w:rsidP="00A97000">
            <w:pPr>
              <w:rPr>
                <w:rStyle w:val="Emphasis"/>
                <w:rFonts w:ascii="Arial" w:hAnsi="Arial" w:cs="Arial"/>
                <w:i w:val="0"/>
                <w:sz w:val="20"/>
              </w:rPr>
            </w:pPr>
          </w:p>
        </w:tc>
        <w:tc>
          <w:tcPr>
            <w:tcW w:w="1800" w:type="dxa"/>
            <w:vAlign w:val="center"/>
          </w:tcPr>
          <w:p w14:paraId="44C1337A" w14:textId="77777777" w:rsidR="00BC4013" w:rsidRPr="00A97000" w:rsidRDefault="00BC4013" w:rsidP="00A97000">
            <w:pPr>
              <w:rPr>
                <w:rStyle w:val="Emphasis"/>
                <w:rFonts w:ascii="Arial" w:hAnsi="Arial" w:cs="Arial"/>
                <w:i w:val="0"/>
                <w:sz w:val="20"/>
              </w:rPr>
            </w:pPr>
          </w:p>
        </w:tc>
        <w:tc>
          <w:tcPr>
            <w:tcW w:w="1800" w:type="dxa"/>
            <w:vAlign w:val="center"/>
          </w:tcPr>
          <w:p w14:paraId="42E0A99C" w14:textId="77777777" w:rsidR="00BC4013" w:rsidRPr="00A97000" w:rsidRDefault="00BC4013" w:rsidP="00A97000">
            <w:pPr>
              <w:rPr>
                <w:rStyle w:val="Emphasis"/>
                <w:rFonts w:ascii="Arial" w:hAnsi="Arial" w:cs="Arial"/>
                <w:i w:val="0"/>
                <w:sz w:val="20"/>
              </w:rPr>
            </w:pPr>
          </w:p>
        </w:tc>
      </w:tr>
      <w:tr w:rsidR="00BC4013" w:rsidRPr="00EA522E" w14:paraId="126FC250" w14:textId="77777777" w:rsidTr="00A97000">
        <w:trPr>
          <w:trHeight w:val="360"/>
          <w:jc w:val="center"/>
        </w:trPr>
        <w:tc>
          <w:tcPr>
            <w:tcW w:w="2923" w:type="dxa"/>
            <w:vAlign w:val="center"/>
          </w:tcPr>
          <w:p w14:paraId="4D5A1E69"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Supplies/Services</w:t>
            </w:r>
          </w:p>
        </w:tc>
        <w:tc>
          <w:tcPr>
            <w:tcW w:w="1714" w:type="dxa"/>
            <w:vAlign w:val="center"/>
          </w:tcPr>
          <w:p w14:paraId="154D729F" w14:textId="77777777" w:rsidR="00BC4013" w:rsidRPr="00A97000" w:rsidRDefault="00BC4013" w:rsidP="00A97000">
            <w:pPr>
              <w:rPr>
                <w:rStyle w:val="Emphasis"/>
                <w:rFonts w:ascii="Arial" w:hAnsi="Arial" w:cs="Arial"/>
                <w:i w:val="0"/>
                <w:sz w:val="20"/>
              </w:rPr>
            </w:pPr>
          </w:p>
        </w:tc>
        <w:tc>
          <w:tcPr>
            <w:tcW w:w="1800" w:type="dxa"/>
            <w:vAlign w:val="center"/>
          </w:tcPr>
          <w:p w14:paraId="5732F462" w14:textId="77777777" w:rsidR="00BC4013" w:rsidRPr="00A97000" w:rsidRDefault="00BC4013" w:rsidP="00A97000">
            <w:pPr>
              <w:rPr>
                <w:rStyle w:val="Emphasis"/>
                <w:rFonts w:ascii="Arial" w:hAnsi="Arial" w:cs="Arial"/>
                <w:i w:val="0"/>
                <w:sz w:val="20"/>
              </w:rPr>
            </w:pPr>
          </w:p>
        </w:tc>
        <w:tc>
          <w:tcPr>
            <w:tcW w:w="1800" w:type="dxa"/>
            <w:vAlign w:val="center"/>
          </w:tcPr>
          <w:p w14:paraId="58D63D66" w14:textId="77777777" w:rsidR="00BC4013" w:rsidRPr="00A97000" w:rsidRDefault="00BC4013" w:rsidP="00A97000">
            <w:pPr>
              <w:rPr>
                <w:rStyle w:val="Emphasis"/>
                <w:rFonts w:ascii="Arial" w:hAnsi="Arial" w:cs="Arial"/>
                <w:i w:val="0"/>
                <w:sz w:val="20"/>
              </w:rPr>
            </w:pPr>
          </w:p>
        </w:tc>
        <w:tc>
          <w:tcPr>
            <w:tcW w:w="1800" w:type="dxa"/>
            <w:vAlign w:val="center"/>
          </w:tcPr>
          <w:p w14:paraId="2DFE5E2D" w14:textId="77777777" w:rsidR="00BC4013" w:rsidRPr="00A97000" w:rsidRDefault="00BC4013" w:rsidP="00A97000">
            <w:pPr>
              <w:rPr>
                <w:rStyle w:val="Emphasis"/>
                <w:rFonts w:ascii="Arial" w:hAnsi="Arial" w:cs="Arial"/>
                <w:i w:val="0"/>
                <w:sz w:val="20"/>
              </w:rPr>
            </w:pPr>
          </w:p>
        </w:tc>
      </w:tr>
      <w:tr w:rsidR="00BC4013" w:rsidRPr="00EA522E" w14:paraId="43A8E381" w14:textId="77777777" w:rsidTr="00A97000">
        <w:trPr>
          <w:trHeight w:val="360"/>
          <w:jc w:val="center"/>
        </w:trPr>
        <w:tc>
          <w:tcPr>
            <w:tcW w:w="2923" w:type="dxa"/>
            <w:vAlign w:val="center"/>
          </w:tcPr>
          <w:p w14:paraId="647E21FF"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Equipment</w:t>
            </w:r>
          </w:p>
        </w:tc>
        <w:tc>
          <w:tcPr>
            <w:tcW w:w="1714" w:type="dxa"/>
            <w:vAlign w:val="center"/>
          </w:tcPr>
          <w:p w14:paraId="55EB108C" w14:textId="77777777" w:rsidR="00BC4013" w:rsidRPr="00A97000" w:rsidRDefault="00BC4013" w:rsidP="00A97000">
            <w:pPr>
              <w:rPr>
                <w:rStyle w:val="Emphasis"/>
                <w:rFonts w:ascii="Arial" w:hAnsi="Arial" w:cs="Arial"/>
                <w:i w:val="0"/>
                <w:sz w:val="20"/>
              </w:rPr>
            </w:pPr>
          </w:p>
        </w:tc>
        <w:tc>
          <w:tcPr>
            <w:tcW w:w="1800" w:type="dxa"/>
            <w:vAlign w:val="center"/>
          </w:tcPr>
          <w:p w14:paraId="35E6ADB1" w14:textId="77777777" w:rsidR="00BC4013" w:rsidRPr="00A97000" w:rsidRDefault="00BC4013" w:rsidP="00A97000">
            <w:pPr>
              <w:rPr>
                <w:rStyle w:val="Emphasis"/>
                <w:rFonts w:ascii="Arial" w:hAnsi="Arial" w:cs="Arial"/>
                <w:i w:val="0"/>
                <w:sz w:val="20"/>
              </w:rPr>
            </w:pPr>
          </w:p>
        </w:tc>
        <w:tc>
          <w:tcPr>
            <w:tcW w:w="1800" w:type="dxa"/>
            <w:vAlign w:val="center"/>
          </w:tcPr>
          <w:p w14:paraId="6DA2292D" w14:textId="77777777" w:rsidR="00BC4013" w:rsidRPr="00A97000" w:rsidRDefault="00BC4013" w:rsidP="00A97000">
            <w:pPr>
              <w:rPr>
                <w:rStyle w:val="Emphasis"/>
                <w:rFonts w:ascii="Arial" w:hAnsi="Arial" w:cs="Arial"/>
                <w:i w:val="0"/>
                <w:sz w:val="20"/>
              </w:rPr>
            </w:pPr>
          </w:p>
        </w:tc>
        <w:tc>
          <w:tcPr>
            <w:tcW w:w="1800" w:type="dxa"/>
            <w:vAlign w:val="center"/>
          </w:tcPr>
          <w:p w14:paraId="0112A74D" w14:textId="77777777" w:rsidR="00BC4013" w:rsidRPr="00A97000" w:rsidRDefault="00BC4013" w:rsidP="00A97000">
            <w:pPr>
              <w:rPr>
                <w:rStyle w:val="Emphasis"/>
                <w:rFonts w:ascii="Arial" w:hAnsi="Arial" w:cs="Arial"/>
                <w:i w:val="0"/>
                <w:sz w:val="20"/>
              </w:rPr>
            </w:pPr>
          </w:p>
        </w:tc>
      </w:tr>
      <w:tr w:rsidR="00BC4013" w:rsidRPr="00EA522E" w14:paraId="26B558BD" w14:textId="77777777" w:rsidTr="00A97000">
        <w:trPr>
          <w:trHeight w:val="360"/>
          <w:jc w:val="center"/>
        </w:trPr>
        <w:tc>
          <w:tcPr>
            <w:tcW w:w="2923" w:type="dxa"/>
            <w:tcBorders>
              <w:bottom w:val="single" w:sz="4" w:space="0" w:color="BFBFBF" w:themeColor="background1" w:themeShade="BF"/>
            </w:tcBorders>
            <w:vAlign w:val="center"/>
          </w:tcPr>
          <w:p w14:paraId="412C9DFC"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Open</w:t>
            </w:r>
          </w:p>
        </w:tc>
        <w:tc>
          <w:tcPr>
            <w:tcW w:w="1714" w:type="dxa"/>
            <w:tcBorders>
              <w:bottom w:val="single" w:sz="4" w:space="0" w:color="BFBFBF" w:themeColor="background1" w:themeShade="BF"/>
            </w:tcBorders>
            <w:vAlign w:val="center"/>
          </w:tcPr>
          <w:p w14:paraId="67B5B4D8"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40E7BCAD"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153E1C81"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0AD84AAC" w14:textId="77777777" w:rsidR="00BC4013" w:rsidRPr="00A97000" w:rsidRDefault="00BC4013" w:rsidP="00A97000">
            <w:pPr>
              <w:rPr>
                <w:rStyle w:val="Emphasis"/>
                <w:rFonts w:ascii="Arial" w:hAnsi="Arial" w:cs="Arial"/>
                <w:i w:val="0"/>
                <w:sz w:val="20"/>
              </w:rPr>
            </w:pPr>
          </w:p>
        </w:tc>
      </w:tr>
      <w:tr w:rsidR="00BC4013" w:rsidRPr="00EA522E" w14:paraId="70929CA0" w14:textId="77777777" w:rsidTr="00A97000">
        <w:trPr>
          <w:trHeight w:val="360"/>
          <w:jc w:val="center"/>
        </w:trPr>
        <w:tc>
          <w:tcPr>
            <w:tcW w:w="2923" w:type="dxa"/>
            <w:shd w:val="pct5" w:color="auto" w:fill="auto"/>
            <w:vAlign w:val="center"/>
          </w:tcPr>
          <w:p w14:paraId="161A239A" w14:textId="77777777" w:rsidR="00BC4013" w:rsidRPr="00A97000" w:rsidRDefault="00BC4013" w:rsidP="00A97000">
            <w:pPr>
              <w:pStyle w:val="ListParagraph"/>
              <w:numPr>
                <w:ilvl w:val="0"/>
                <w:numId w:val="18"/>
              </w:numPr>
              <w:spacing w:line="240" w:lineRule="auto"/>
              <w:ind w:left="540"/>
              <w:rPr>
                <w:rFonts w:ascii="Arial" w:hAnsi="Arial" w:cs="Arial"/>
                <w:b/>
                <w:i/>
                <w:sz w:val="20"/>
              </w:rPr>
            </w:pPr>
            <w:r w:rsidRPr="00A97000">
              <w:rPr>
                <w:rFonts w:ascii="Arial" w:hAnsi="Arial" w:cs="Arial"/>
                <w:b/>
                <w:i/>
                <w:sz w:val="20"/>
              </w:rPr>
              <w:t xml:space="preserve">Subtotal </w:t>
            </w:r>
            <w:proofErr w:type="gramStart"/>
            <w:r w:rsidRPr="00A97000">
              <w:rPr>
                <w:rFonts w:ascii="Arial" w:hAnsi="Arial" w:cs="Arial"/>
                <w:b/>
                <w:i/>
                <w:sz w:val="20"/>
              </w:rPr>
              <w:t>-</w:t>
            </w:r>
            <w:r w:rsidR="00702A70" w:rsidRPr="00A97000">
              <w:rPr>
                <w:rFonts w:ascii="Arial" w:hAnsi="Arial" w:cs="Arial"/>
                <w:b/>
                <w:i/>
                <w:sz w:val="20"/>
              </w:rPr>
              <w:t xml:space="preserve"> </w:t>
            </w:r>
            <w:r w:rsidRPr="00A97000">
              <w:rPr>
                <w:rFonts w:ascii="Arial" w:hAnsi="Arial" w:cs="Arial"/>
                <w:b/>
                <w:i/>
                <w:sz w:val="20"/>
              </w:rPr>
              <w:t xml:space="preserve"> </w:t>
            </w:r>
            <w:r w:rsidR="00702A70" w:rsidRPr="00A97000">
              <w:rPr>
                <w:rFonts w:ascii="Arial" w:hAnsi="Arial" w:cs="Arial"/>
                <w:b/>
                <w:i/>
                <w:sz w:val="20"/>
              </w:rPr>
              <w:t>Direct</w:t>
            </w:r>
            <w:proofErr w:type="gramEnd"/>
            <w:r w:rsidR="00702A70" w:rsidRPr="00A97000">
              <w:rPr>
                <w:rFonts w:ascii="Arial" w:hAnsi="Arial" w:cs="Arial"/>
                <w:b/>
                <w:i/>
                <w:sz w:val="20"/>
              </w:rPr>
              <w:t xml:space="preserve"> </w:t>
            </w:r>
            <w:r w:rsidRPr="00A97000">
              <w:rPr>
                <w:rFonts w:ascii="Arial" w:hAnsi="Arial" w:cs="Arial"/>
                <w:b/>
                <w:i/>
                <w:sz w:val="20"/>
              </w:rPr>
              <w:t>Costs</w:t>
            </w:r>
          </w:p>
        </w:tc>
        <w:tc>
          <w:tcPr>
            <w:tcW w:w="1714" w:type="dxa"/>
            <w:shd w:val="pct5" w:color="auto" w:fill="auto"/>
            <w:vAlign w:val="center"/>
          </w:tcPr>
          <w:p w14:paraId="03D495BA"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0D80BEB0"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1F202FAB" w14:textId="77777777" w:rsidR="00BC4013" w:rsidRPr="00FB0480" w:rsidRDefault="00BC4013" w:rsidP="00A97000">
            <w:pPr>
              <w:rPr>
                <w:rStyle w:val="Emphasis"/>
                <w:rFonts w:ascii="Arial" w:hAnsi="Arial" w:cs="Arial"/>
                <w:b/>
                <w:i w:val="0"/>
                <w:sz w:val="20"/>
              </w:rPr>
            </w:pPr>
          </w:p>
        </w:tc>
        <w:tc>
          <w:tcPr>
            <w:tcW w:w="1800" w:type="dxa"/>
            <w:shd w:val="pct5" w:color="auto" w:fill="auto"/>
            <w:vAlign w:val="center"/>
          </w:tcPr>
          <w:p w14:paraId="30D182C5" w14:textId="77777777" w:rsidR="00BC4013" w:rsidRPr="00FB0480" w:rsidRDefault="00BC4013" w:rsidP="00A97000">
            <w:pPr>
              <w:rPr>
                <w:rStyle w:val="Emphasis"/>
                <w:rFonts w:ascii="Arial" w:hAnsi="Arial" w:cs="Arial"/>
                <w:b/>
                <w:i w:val="0"/>
                <w:sz w:val="20"/>
              </w:rPr>
            </w:pPr>
          </w:p>
        </w:tc>
      </w:tr>
      <w:tr w:rsidR="00BC4013" w:rsidRPr="00EA522E" w14:paraId="0CF08149" w14:textId="77777777" w:rsidTr="00A97000">
        <w:trPr>
          <w:trHeight w:val="360"/>
          <w:jc w:val="center"/>
        </w:trPr>
        <w:tc>
          <w:tcPr>
            <w:tcW w:w="2923" w:type="dxa"/>
            <w:tcBorders>
              <w:bottom w:val="single" w:sz="4" w:space="0" w:color="BFBFBF" w:themeColor="background1" w:themeShade="BF"/>
            </w:tcBorders>
            <w:vAlign w:val="center"/>
          </w:tcPr>
          <w:p w14:paraId="438F96E4" w14:textId="77777777" w:rsidR="00BC4013" w:rsidRPr="00A97000" w:rsidRDefault="00BC4013" w:rsidP="00A97000">
            <w:pPr>
              <w:pStyle w:val="ListParagraph"/>
              <w:numPr>
                <w:ilvl w:val="0"/>
                <w:numId w:val="18"/>
              </w:numPr>
              <w:spacing w:line="240" w:lineRule="auto"/>
              <w:ind w:left="540"/>
              <w:rPr>
                <w:rFonts w:ascii="Arial" w:hAnsi="Arial" w:cs="Arial"/>
                <w:sz w:val="20"/>
              </w:rPr>
            </w:pPr>
            <w:r w:rsidRPr="00A97000">
              <w:rPr>
                <w:rFonts w:ascii="Arial" w:hAnsi="Arial" w:cs="Arial"/>
                <w:sz w:val="20"/>
              </w:rPr>
              <w:t>Indirect Costs (40% of F)</w:t>
            </w:r>
          </w:p>
        </w:tc>
        <w:tc>
          <w:tcPr>
            <w:tcW w:w="1714" w:type="dxa"/>
            <w:tcBorders>
              <w:bottom w:val="single" w:sz="4" w:space="0" w:color="BFBFBF" w:themeColor="background1" w:themeShade="BF"/>
            </w:tcBorders>
            <w:vAlign w:val="center"/>
          </w:tcPr>
          <w:p w14:paraId="769C90E7"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6F6FD338"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3006FB5D" w14:textId="77777777" w:rsidR="00BC4013" w:rsidRPr="00A97000" w:rsidRDefault="00BC4013" w:rsidP="00A97000">
            <w:pPr>
              <w:rPr>
                <w:rStyle w:val="Emphasis"/>
                <w:rFonts w:ascii="Arial" w:hAnsi="Arial" w:cs="Arial"/>
                <w:i w:val="0"/>
                <w:sz w:val="20"/>
              </w:rPr>
            </w:pPr>
          </w:p>
        </w:tc>
        <w:tc>
          <w:tcPr>
            <w:tcW w:w="1800" w:type="dxa"/>
            <w:tcBorders>
              <w:bottom w:val="single" w:sz="4" w:space="0" w:color="BFBFBF" w:themeColor="background1" w:themeShade="BF"/>
            </w:tcBorders>
            <w:vAlign w:val="center"/>
          </w:tcPr>
          <w:p w14:paraId="16E5E78B" w14:textId="77777777" w:rsidR="00BC4013" w:rsidRPr="00A97000" w:rsidRDefault="00BC4013" w:rsidP="00A97000">
            <w:pPr>
              <w:rPr>
                <w:rStyle w:val="Emphasis"/>
                <w:rFonts w:ascii="Arial" w:hAnsi="Arial" w:cs="Arial"/>
                <w:i w:val="0"/>
                <w:sz w:val="20"/>
              </w:rPr>
            </w:pPr>
          </w:p>
        </w:tc>
      </w:tr>
      <w:tr w:rsidR="00BC4013" w:rsidRPr="00EA522E" w14:paraId="0D330D1F" w14:textId="77777777" w:rsidTr="00A97000">
        <w:trPr>
          <w:trHeight w:val="360"/>
          <w:jc w:val="center"/>
        </w:trPr>
        <w:tc>
          <w:tcPr>
            <w:tcW w:w="2923" w:type="dxa"/>
            <w:shd w:val="pct10" w:color="auto" w:fill="auto"/>
            <w:vAlign w:val="center"/>
          </w:tcPr>
          <w:p w14:paraId="019C936F" w14:textId="77777777" w:rsidR="00BC4013" w:rsidRPr="00A97000" w:rsidRDefault="00BC4013" w:rsidP="00A97000">
            <w:pPr>
              <w:pStyle w:val="ListParagraph"/>
              <w:numPr>
                <w:ilvl w:val="0"/>
                <w:numId w:val="18"/>
              </w:numPr>
              <w:spacing w:line="240" w:lineRule="auto"/>
              <w:ind w:left="540"/>
              <w:rPr>
                <w:rFonts w:ascii="Arial" w:hAnsi="Arial" w:cs="Arial"/>
                <w:b/>
                <w:i/>
                <w:sz w:val="20"/>
              </w:rPr>
            </w:pPr>
            <w:r w:rsidRPr="00A97000">
              <w:rPr>
                <w:rFonts w:ascii="Arial" w:hAnsi="Arial" w:cs="Arial"/>
                <w:b/>
                <w:i/>
                <w:sz w:val="20"/>
              </w:rPr>
              <w:t xml:space="preserve">TOTAL </w:t>
            </w:r>
            <w:proofErr w:type="gramStart"/>
            <w:r w:rsidRPr="00A97000">
              <w:rPr>
                <w:rFonts w:ascii="Arial" w:hAnsi="Arial" w:cs="Arial"/>
                <w:b/>
                <w:i/>
                <w:sz w:val="20"/>
              </w:rPr>
              <w:t>CASH  (</w:t>
            </w:r>
            <w:proofErr w:type="gramEnd"/>
            <w:r w:rsidRPr="00A97000">
              <w:rPr>
                <w:rFonts w:ascii="Arial" w:hAnsi="Arial" w:cs="Arial"/>
                <w:b/>
                <w:i/>
                <w:sz w:val="20"/>
              </w:rPr>
              <w:t>F + G)</w:t>
            </w:r>
          </w:p>
        </w:tc>
        <w:tc>
          <w:tcPr>
            <w:tcW w:w="1714" w:type="dxa"/>
            <w:shd w:val="pct10" w:color="auto" w:fill="auto"/>
            <w:vAlign w:val="center"/>
          </w:tcPr>
          <w:p w14:paraId="6ED0A87E"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55DCD931"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14851614" w14:textId="77777777" w:rsidR="00BC4013" w:rsidRPr="00FB0480" w:rsidRDefault="00BC4013" w:rsidP="00A97000">
            <w:pPr>
              <w:rPr>
                <w:rStyle w:val="Emphasis"/>
                <w:rFonts w:ascii="Arial" w:hAnsi="Arial" w:cs="Arial"/>
                <w:b/>
                <w:i w:val="0"/>
                <w:sz w:val="23"/>
                <w:szCs w:val="23"/>
              </w:rPr>
            </w:pPr>
          </w:p>
        </w:tc>
        <w:tc>
          <w:tcPr>
            <w:tcW w:w="1800" w:type="dxa"/>
            <w:shd w:val="pct10" w:color="auto" w:fill="auto"/>
            <w:vAlign w:val="center"/>
          </w:tcPr>
          <w:p w14:paraId="50ACB89C" w14:textId="77777777" w:rsidR="00BC4013" w:rsidRPr="00FB0480" w:rsidRDefault="00BC4013" w:rsidP="00A97000">
            <w:pPr>
              <w:rPr>
                <w:rStyle w:val="Emphasis"/>
                <w:rFonts w:ascii="Arial" w:hAnsi="Arial" w:cs="Arial"/>
                <w:b/>
                <w:i w:val="0"/>
                <w:sz w:val="23"/>
                <w:szCs w:val="23"/>
              </w:rPr>
            </w:pPr>
          </w:p>
        </w:tc>
      </w:tr>
      <w:tr w:rsidR="00BC4013" w:rsidRPr="00EA522E" w14:paraId="589233EE" w14:textId="77777777" w:rsidTr="00A97000">
        <w:trPr>
          <w:trHeight w:val="360"/>
          <w:jc w:val="center"/>
        </w:trPr>
        <w:tc>
          <w:tcPr>
            <w:tcW w:w="2923" w:type="dxa"/>
            <w:vAlign w:val="center"/>
          </w:tcPr>
          <w:p w14:paraId="7A8B0692" w14:textId="77777777" w:rsidR="00A97000" w:rsidRPr="00A97000" w:rsidRDefault="00FB0480" w:rsidP="00A97000">
            <w:pPr>
              <w:pStyle w:val="ListParagraph"/>
              <w:numPr>
                <w:ilvl w:val="0"/>
                <w:numId w:val="18"/>
              </w:numPr>
              <w:spacing w:line="240" w:lineRule="auto"/>
              <w:ind w:left="540"/>
              <w:rPr>
                <w:rFonts w:ascii="Arial" w:hAnsi="Arial" w:cs="Arial"/>
                <w:i/>
                <w:sz w:val="20"/>
              </w:rPr>
            </w:pPr>
            <w:r>
              <w:rPr>
                <w:rFonts w:ascii="Arial" w:hAnsi="Arial" w:cs="Arial"/>
                <w:i/>
                <w:sz w:val="20"/>
              </w:rPr>
              <w:t>In-k</w:t>
            </w:r>
            <w:r w:rsidR="00BC4013" w:rsidRPr="00A97000">
              <w:rPr>
                <w:rFonts w:ascii="Arial" w:hAnsi="Arial" w:cs="Arial"/>
                <w:i/>
                <w:sz w:val="20"/>
              </w:rPr>
              <w:t>ind Contribution</w:t>
            </w:r>
          </w:p>
          <w:p w14:paraId="4288049A" w14:textId="77777777" w:rsidR="00BC4013" w:rsidRPr="00A97000" w:rsidRDefault="00BC4013" w:rsidP="00A97000">
            <w:pPr>
              <w:pStyle w:val="ListParagraph"/>
              <w:spacing w:line="240" w:lineRule="auto"/>
              <w:ind w:left="540"/>
              <w:rPr>
                <w:rFonts w:ascii="Arial" w:hAnsi="Arial" w:cs="Arial"/>
                <w:i/>
                <w:sz w:val="20"/>
              </w:rPr>
            </w:pPr>
            <w:r w:rsidRPr="00A97000">
              <w:rPr>
                <w:rFonts w:ascii="Arial" w:hAnsi="Arial" w:cs="Arial"/>
                <w:i/>
                <w:sz w:val="20"/>
              </w:rPr>
              <w:t>(if applicable)</w:t>
            </w:r>
          </w:p>
        </w:tc>
        <w:tc>
          <w:tcPr>
            <w:tcW w:w="1714" w:type="dxa"/>
            <w:vAlign w:val="center"/>
          </w:tcPr>
          <w:p w14:paraId="772561A2" w14:textId="77777777" w:rsidR="00BC4013" w:rsidRPr="00A97000" w:rsidRDefault="00BC4013" w:rsidP="00A97000">
            <w:pPr>
              <w:rPr>
                <w:rStyle w:val="Emphasis"/>
                <w:rFonts w:ascii="Arial" w:hAnsi="Arial" w:cs="Arial"/>
                <w:i w:val="0"/>
                <w:sz w:val="20"/>
              </w:rPr>
            </w:pPr>
          </w:p>
        </w:tc>
        <w:tc>
          <w:tcPr>
            <w:tcW w:w="1800" w:type="dxa"/>
            <w:vAlign w:val="center"/>
          </w:tcPr>
          <w:p w14:paraId="701F6DF3" w14:textId="77777777" w:rsidR="00BC4013" w:rsidRPr="00A97000" w:rsidRDefault="00BC4013" w:rsidP="00A97000">
            <w:pPr>
              <w:rPr>
                <w:rStyle w:val="Emphasis"/>
                <w:rFonts w:ascii="Arial" w:hAnsi="Arial" w:cs="Arial"/>
                <w:i w:val="0"/>
                <w:sz w:val="20"/>
              </w:rPr>
            </w:pPr>
          </w:p>
        </w:tc>
        <w:tc>
          <w:tcPr>
            <w:tcW w:w="1800" w:type="dxa"/>
            <w:vAlign w:val="center"/>
          </w:tcPr>
          <w:p w14:paraId="00C9E4EA" w14:textId="77777777" w:rsidR="00BC4013" w:rsidRPr="00A97000" w:rsidRDefault="00BC4013" w:rsidP="00A97000">
            <w:pPr>
              <w:rPr>
                <w:rStyle w:val="Emphasis"/>
                <w:rFonts w:ascii="Arial" w:hAnsi="Arial" w:cs="Arial"/>
                <w:i w:val="0"/>
                <w:sz w:val="20"/>
              </w:rPr>
            </w:pPr>
          </w:p>
        </w:tc>
        <w:tc>
          <w:tcPr>
            <w:tcW w:w="1800" w:type="dxa"/>
            <w:vAlign w:val="center"/>
          </w:tcPr>
          <w:p w14:paraId="5C5F8C32" w14:textId="77777777" w:rsidR="00BC4013" w:rsidRPr="00A97000" w:rsidRDefault="00BC4013" w:rsidP="00A97000">
            <w:pPr>
              <w:rPr>
                <w:rStyle w:val="Emphasis"/>
                <w:rFonts w:ascii="Arial" w:hAnsi="Arial" w:cs="Arial"/>
                <w:i w:val="0"/>
                <w:sz w:val="20"/>
              </w:rPr>
            </w:pPr>
          </w:p>
        </w:tc>
      </w:tr>
    </w:tbl>
    <w:p w14:paraId="7BDF07A0" w14:textId="77777777" w:rsidR="00BC4013" w:rsidRDefault="00BC4013" w:rsidP="00BC4013">
      <w:pPr>
        <w:rPr>
          <w:szCs w:val="24"/>
        </w:rPr>
      </w:pPr>
    </w:p>
    <w:p w14:paraId="363480FB" w14:textId="77777777" w:rsidR="00BC4013" w:rsidRDefault="00BC4013" w:rsidP="00BC4013">
      <w:pPr>
        <w:rPr>
          <w:rStyle w:val="Emphasis"/>
        </w:rPr>
      </w:pPr>
      <w:r w:rsidRPr="00240525">
        <w:rPr>
          <w:u w:val="single"/>
        </w:rPr>
        <w:t>Payment schedule:</w:t>
      </w:r>
      <w:r w:rsidRPr="00EF7FB2">
        <w:rPr>
          <w:color w:val="548DD4" w:themeColor="text2" w:themeTint="99"/>
          <w:szCs w:val="22"/>
          <w:lang w:val="en-GB"/>
        </w:rPr>
        <w:t xml:space="preserve"> </w:t>
      </w:r>
    </w:p>
    <w:p w14:paraId="174500C4" w14:textId="77777777" w:rsidR="00BC4013" w:rsidRDefault="00BC4013" w:rsidP="00BC4013">
      <w:pPr>
        <w:rPr>
          <w:rStyle w:val="Emphasis"/>
        </w:rPr>
      </w:pPr>
      <w:r>
        <w:rPr>
          <w:rStyle w:val="Emphasis"/>
        </w:rPr>
        <w:t>I</w:t>
      </w:r>
      <w:r w:rsidRPr="00240525">
        <w:rPr>
          <w:rStyle w:val="Emphasis"/>
        </w:rPr>
        <w:t>nclude payment of at least 50% of Yr 1 budget due on Effective Date of Agreement, with subsequent payments due quarterly and in advance</w:t>
      </w:r>
      <w:r w:rsidR="005D3928">
        <w:rPr>
          <w:rStyle w:val="Emphasis"/>
        </w:rPr>
        <w:t xml:space="preserve">, substantially </w:t>
      </w:r>
      <w:proofErr w:type="gramStart"/>
      <w:r w:rsidR="005D3928">
        <w:rPr>
          <w:rStyle w:val="Emphasis"/>
        </w:rPr>
        <w:t>similar to</w:t>
      </w:r>
      <w:proofErr w:type="gramEnd"/>
      <w:r w:rsidR="005D3928">
        <w:rPr>
          <w:rStyle w:val="Emphasis"/>
        </w:rPr>
        <w:t xml:space="preserve"> the following schedule:</w:t>
      </w:r>
    </w:p>
    <w:p w14:paraId="4D3B220A" w14:textId="77777777" w:rsidR="005D3928" w:rsidRPr="00EF7FB2" w:rsidRDefault="005D3928" w:rsidP="00BC4013">
      <w:pPr>
        <w:rPr>
          <w:color w:val="548DD4" w:themeColor="text2" w:themeTint="99"/>
          <w:szCs w:val="22"/>
          <w:lang w:val="en-GB"/>
        </w:rPr>
      </w:pPr>
    </w:p>
    <w:tbl>
      <w:tblPr>
        <w:tblStyle w:val="TableGrid"/>
        <w:tblW w:w="1008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0"/>
        <w:gridCol w:w="5040"/>
      </w:tblGrid>
      <w:tr w:rsidR="005D3928" w:rsidRPr="005D3928" w14:paraId="3072C2B8" w14:textId="77777777" w:rsidTr="00FB0480">
        <w:trPr>
          <w:trHeight w:val="360"/>
        </w:trPr>
        <w:tc>
          <w:tcPr>
            <w:tcW w:w="5040" w:type="dxa"/>
            <w:vAlign w:val="center"/>
          </w:tcPr>
          <w:p w14:paraId="7095B45E" w14:textId="77777777" w:rsidR="005D3928" w:rsidRPr="00A97000" w:rsidRDefault="005D3928" w:rsidP="00FB0480">
            <w:pPr>
              <w:rPr>
                <w:rFonts w:ascii="Arial" w:hAnsi="Arial" w:cs="Arial"/>
                <w:b/>
              </w:rPr>
            </w:pPr>
            <w:r w:rsidRPr="00A97000">
              <w:rPr>
                <w:rFonts w:ascii="Arial" w:hAnsi="Arial" w:cs="Arial"/>
                <w:b/>
              </w:rPr>
              <w:t>Payment Due Date</w:t>
            </w:r>
          </w:p>
        </w:tc>
        <w:tc>
          <w:tcPr>
            <w:tcW w:w="5040" w:type="dxa"/>
            <w:vAlign w:val="center"/>
          </w:tcPr>
          <w:p w14:paraId="3A357914" w14:textId="77777777" w:rsidR="005D3928" w:rsidRPr="00A97000" w:rsidRDefault="005D3928" w:rsidP="00FB0480">
            <w:pPr>
              <w:rPr>
                <w:rFonts w:ascii="Arial" w:hAnsi="Arial" w:cs="Arial"/>
                <w:b/>
              </w:rPr>
            </w:pPr>
            <w:r w:rsidRPr="00A97000">
              <w:rPr>
                <w:rFonts w:ascii="Arial" w:hAnsi="Arial" w:cs="Arial"/>
                <w:b/>
              </w:rPr>
              <w:t>Payment Amount</w:t>
            </w:r>
          </w:p>
        </w:tc>
      </w:tr>
      <w:tr w:rsidR="005D3928" w14:paraId="2861BB4F" w14:textId="77777777" w:rsidTr="00FB0480">
        <w:trPr>
          <w:trHeight w:val="360"/>
        </w:trPr>
        <w:tc>
          <w:tcPr>
            <w:tcW w:w="5040" w:type="dxa"/>
            <w:vAlign w:val="center"/>
          </w:tcPr>
          <w:p w14:paraId="3DA4C723" w14:textId="77777777" w:rsidR="005D3928" w:rsidRPr="00A97000" w:rsidRDefault="005D3928" w:rsidP="00FB0480">
            <w:pPr>
              <w:rPr>
                <w:rFonts w:ascii="Arial" w:hAnsi="Arial" w:cs="Arial"/>
              </w:rPr>
            </w:pPr>
            <w:r w:rsidRPr="00A97000">
              <w:rPr>
                <w:rFonts w:ascii="Arial" w:hAnsi="Arial" w:cs="Arial"/>
              </w:rPr>
              <w:t>Effective Date</w:t>
            </w:r>
          </w:p>
        </w:tc>
        <w:tc>
          <w:tcPr>
            <w:tcW w:w="5040" w:type="dxa"/>
            <w:vAlign w:val="center"/>
          </w:tcPr>
          <w:p w14:paraId="75786FB0" w14:textId="77777777" w:rsidR="005D3928" w:rsidRPr="00A97000" w:rsidRDefault="005D3928" w:rsidP="00FB0480">
            <w:pPr>
              <w:rPr>
                <w:rFonts w:ascii="Arial" w:hAnsi="Arial" w:cs="Arial"/>
              </w:rPr>
            </w:pPr>
            <w:r w:rsidRPr="00A97000">
              <w:rPr>
                <w:rFonts w:ascii="Arial" w:hAnsi="Arial" w:cs="Arial"/>
              </w:rPr>
              <w:t>&gt;= 50% of Year 1 Amount</w:t>
            </w:r>
          </w:p>
        </w:tc>
      </w:tr>
      <w:tr w:rsidR="005D3928" w:rsidRPr="005D3928" w14:paraId="32340168" w14:textId="77777777" w:rsidTr="00FB0480">
        <w:trPr>
          <w:trHeight w:val="360"/>
        </w:trPr>
        <w:tc>
          <w:tcPr>
            <w:tcW w:w="5040" w:type="dxa"/>
            <w:vAlign w:val="center"/>
          </w:tcPr>
          <w:p w14:paraId="485B8FA7" w14:textId="77777777" w:rsidR="005D3928" w:rsidRPr="00A97000" w:rsidRDefault="005D3928" w:rsidP="00FB0480">
            <w:pPr>
              <w:rPr>
                <w:rStyle w:val="Emphasis"/>
                <w:rFonts w:ascii="Arial" w:hAnsi="Arial" w:cs="Arial"/>
              </w:rPr>
            </w:pPr>
            <w:r w:rsidRPr="00A97000">
              <w:rPr>
                <w:rStyle w:val="Emphasis"/>
                <w:rFonts w:ascii="Arial" w:hAnsi="Arial" w:cs="Arial"/>
              </w:rPr>
              <w:t>Effective Date + 6 months</w:t>
            </w:r>
          </w:p>
        </w:tc>
        <w:tc>
          <w:tcPr>
            <w:tcW w:w="5040" w:type="dxa"/>
            <w:vAlign w:val="center"/>
          </w:tcPr>
          <w:p w14:paraId="7BA2DE38" w14:textId="77777777" w:rsidR="005D3928" w:rsidRPr="00A97000" w:rsidRDefault="005D3928" w:rsidP="00FB0480">
            <w:pPr>
              <w:rPr>
                <w:rStyle w:val="Emphasis"/>
                <w:rFonts w:ascii="Arial" w:hAnsi="Arial" w:cs="Arial"/>
              </w:rPr>
            </w:pPr>
            <w:r w:rsidRPr="00A97000">
              <w:rPr>
                <w:rStyle w:val="Emphasis"/>
                <w:rFonts w:ascii="Arial" w:hAnsi="Arial" w:cs="Arial"/>
              </w:rPr>
              <w:t>25% of Year 1 Amount</w:t>
            </w:r>
          </w:p>
        </w:tc>
      </w:tr>
      <w:tr w:rsidR="005D3928" w14:paraId="16BB017E" w14:textId="77777777" w:rsidTr="00FB0480">
        <w:trPr>
          <w:trHeight w:val="360"/>
        </w:trPr>
        <w:tc>
          <w:tcPr>
            <w:tcW w:w="5040" w:type="dxa"/>
            <w:vAlign w:val="center"/>
          </w:tcPr>
          <w:p w14:paraId="1026BE63" w14:textId="77777777" w:rsidR="005D3928" w:rsidRPr="00A97000" w:rsidRDefault="005D3928" w:rsidP="00FB0480">
            <w:pPr>
              <w:rPr>
                <w:rStyle w:val="Emphasis"/>
                <w:rFonts w:ascii="Arial" w:hAnsi="Arial" w:cs="Arial"/>
              </w:rPr>
            </w:pPr>
            <w:r w:rsidRPr="00A97000">
              <w:rPr>
                <w:rStyle w:val="Emphasis"/>
                <w:rFonts w:ascii="Arial" w:hAnsi="Arial" w:cs="Arial"/>
              </w:rPr>
              <w:t>Effective Date + 9 months</w:t>
            </w:r>
          </w:p>
        </w:tc>
        <w:tc>
          <w:tcPr>
            <w:tcW w:w="5040" w:type="dxa"/>
            <w:vAlign w:val="center"/>
          </w:tcPr>
          <w:p w14:paraId="39629A02" w14:textId="77777777" w:rsidR="005D3928" w:rsidRPr="00A97000" w:rsidRDefault="005D3928" w:rsidP="00FB0480">
            <w:pPr>
              <w:rPr>
                <w:rStyle w:val="Emphasis"/>
                <w:rFonts w:ascii="Arial" w:hAnsi="Arial" w:cs="Arial"/>
              </w:rPr>
            </w:pPr>
            <w:r w:rsidRPr="00A97000">
              <w:rPr>
                <w:rStyle w:val="Emphasis"/>
                <w:rFonts w:ascii="Arial" w:hAnsi="Arial" w:cs="Arial"/>
              </w:rPr>
              <w:t>25% of Year 1 Amount</w:t>
            </w:r>
          </w:p>
        </w:tc>
      </w:tr>
      <w:tr w:rsidR="005D3928" w14:paraId="06B87FFC" w14:textId="77777777" w:rsidTr="00FB0480">
        <w:trPr>
          <w:trHeight w:val="360"/>
        </w:trPr>
        <w:tc>
          <w:tcPr>
            <w:tcW w:w="5040" w:type="dxa"/>
            <w:vAlign w:val="center"/>
          </w:tcPr>
          <w:p w14:paraId="1F34EC2F" w14:textId="77777777" w:rsidR="005D3928" w:rsidRPr="00A97000" w:rsidRDefault="005D3928" w:rsidP="00FB0480">
            <w:pPr>
              <w:rPr>
                <w:rStyle w:val="Emphasis"/>
                <w:rFonts w:ascii="Arial" w:hAnsi="Arial" w:cs="Arial"/>
              </w:rPr>
            </w:pPr>
            <w:r w:rsidRPr="00A97000">
              <w:rPr>
                <w:rStyle w:val="Emphasis"/>
                <w:rFonts w:ascii="Arial" w:hAnsi="Arial" w:cs="Arial"/>
              </w:rPr>
              <w:t>…</w:t>
            </w:r>
          </w:p>
        </w:tc>
        <w:tc>
          <w:tcPr>
            <w:tcW w:w="5040" w:type="dxa"/>
            <w:vAlign w:val="center"/>
          </w:tcPr>
          <w:p w14:paraId="4C557D66" w14:textId="77777777" w:rsidR="005D3928" w:rsidRPr="00A97000" w:rsidRDefault="005D3928" w:rsidP="00FB0480">
            <w:pPr>
              <w:rPr>
                <w:rStyle w:val="Emphasis"/>
                <w:rFonts w:ascii="Arial" w:hAnsi="Arial" w:cs="Arial"/>
              </w:rPr>
            </w:pPr>
          </w:p>
        </w:tc>
      </w:tr>
    </w:tbl>
    <w:p w14:paraId="6F12966C" w14:textId="77777777" w:rsidR="00BC4013" w:rsidRDefault="00BC4013" w:rsidP="00BC4013">
      <w:pPr>
        <w:rPr>
          <w:color w:val="548DD4" w:themeColor="text2" w:themeTint="99"/>
          <w:szCs w:val="22"/>
          <w:lang w:val="en-GB"/>
        </w:rPr>
      </w:pPr>
    </w:p>
    <w:p w14:paraId="3721B00F" w14:textId="77777777" w:rsidR="00BC4013" w:rsidRDefault="00BC4013" w:rsidP="00BC4013">
      <w:pPr>
        <w:rPr>
          <w:color w:val="548DD4" w:themeColor="text2" w:themeTint="99"/>
          <w:szCs w:val="22"/>
          <w:lang w:val="en-GB"/>
        </w:rPr>
      </w:pPr>
      <w:r w:rsidRPr="00240525">
        <w:rPr>
          <w:u w:val="single"/>
        </w:rPr>
        <w:t>Payment method:</w:t>
      </w:r>
      <w:r w:rsidRPr="00EF7FB2">
        <w:rPr>
          <w:color w:val="548DD4" w:themeColor="text2" w:themeTint="99"/>
          <w:szCs w:val="22"/>
          <w:lang w:val="en-GB"/>
        </w:rPr>
        <w:t xml:space="preserve"> </w:t>
      </w:r>
    </w:p>
    <w:p w14:paraId="226C0EFC" w14:textId="77777777" w:rsidR="00BC4013" w:rsidRPr="00EF7FB2" w:rsidRDefault="00BC4013" w:rsidP="00BC4013">
      <w:pPr>
        <w:rPr>
          <w:color w:val="548DD4" w:themeColor="text2" w:themeTint="99"/>
          <w:szCs w:val="22"/>
          <w:lang w:val="en-GB"/>
        </w:rPr>
      </w:pPr>
      <w:r>
        <w:rPr>
          <w:rStyle w:val="Emphasis"/>
        </w:rPr>
        <w:t>I</w:t>
      </w:r>
      <w:r w:rsidRPr="00240525">
        <w:rPr>
          <w:rStyle w:val="Emphasis"/>
        </w:rPr>
        <w:t>ndicate payment via cheque, electronic payment, etc.</w:t>
      </w:r>
    </w:p>
    <w:p w14:paraId="2687A3BA" w14:textId="77777777" w:rsidR="00763B36" w:rsidRDefault="00763B36" w:rsidP="00C10C5E">
      <w:pPr>
        <w:rPr>
          <w:lang w:val="en-GB"/>
        </w:rPr>
      </w:pPr>
    </w:p>
    <w:p w14:paraId="3CA0E9AB" w14:textId="77777777" w:rsidR="00BC4013" w:rsidRPr="00C93512" w:rsidRDefault="00C7646E" w:rsidP="00C10C5E">
      <w:pPr>
        <w:rPr>
          <w:u w:val="single"/>
        </w:rPr>
      </w:pPr>
      <w:r w:rsidRPr="00C93512">
        <w:rPr>
          <w:u w:val="single"/>
        </w:rPr>
        <w:t>Payment Terms:</w:t>
      </w:r>
    </w:p>
    <w:p w14:paraId="04310976" w14:textId="77777777" w:rsidR="00C7646E" w:rsidRPr="00C93512" w:rsidRDefault="00C7646E" w:rsidP="00C10C5E">
      <w:pPr>
        <w:rPr>
          <w:rStyle w:val="Emphasis"/>
        </w:rPr>
      </w:pPr>
      <w:r w:rsidRPr="00C93512">
        <w:rPr>
          <w:rStyle w:val="Emphasis"/>
        </w:rPr>
        <w:t>Net thirty (30) days</w:t>
      </w:r>
    </w:p>
    <w:p w14:paraId="68449A27" w14:textId="77777777" w:rsidR="00BC4013" w:rsidRDefault="00BC4013" w:rsidP="00A97000">
      <w:pPr>
        <w:pStyle w:val="Heading1"/>
        <w:rPr>
          <w:lang w:val="en-GB"/>
        </w:rPr>
      </w:pPr>
      <w:r>
        <w:rPr>
          <w:lang w:val="en-GB"/>
        </w:rPr>
        <w:lastRenderedPageBreak/>
        <w:t>APPENDIX “C”</w:t>
      </w:r>
    </w:p>
    <w:p w14:paraId="2ADAC367" w14:textId="77777777" w:rsidR="00BC4013" w:rsidRDefault="00BC4013" w:rsidP="00BC4013">
      <w:pPr>
        <w:jc w:val="center"/>
        <w:rPr>
          <w:b/>
          <w:szCs w:val="22"/>
          <w:lang w:val="en-GB"/>
        </w:rPr>
      </w:pPr>
    </w:p>
    <w:p w14:paraId="25871C36" w14:textId="77777777" w:rsidR="00BC4013" w:rsidRPr="00CB66B3" w:rsidRDefault="00BC4013" w:rsidP="00BC4013">
      <w:pPr>
        <w:jc w:val="center"/>
        <w:rPr>
          <w:b/>
          <w:szCs w:val="22"/>
          <w:u w:val="single"/>
          <w:lang w:val="en-GB"/>
        </w:rPr>
      </w:pPr>
      <w:r w:rsidRPr="00CB66B3">
        <w:rPr>
          <w:b/>
          <w:szCs w:val="22"/>
          <w:u w:val="single"/>
          <w:lang w:val="en-GB"/>
        </w:rPr>
        <w:t>Description of the Background Intellectual Property</w:t>
      </w:r>
    </w:p>
    <w:p w14:paraId="4B521CA2" w14:textId="77777777" w:rsidR="00BC4013" w:rsidRDefault="00BC4013" w:rsidP="00BC4013">
      <w:pPr>
        <w:rPr>
          <w:szCs w:val="22"/>
          <w:lang w:val="en-GB"/>
        </w:rPr>
      </w:pPr>
    </w:p>
    <w:p w14:paraId="2821449A" w14:textId="77777777" w:rsidR="00BC4013" w:rsidRDefault="00BC4013" w:rsidP="00BC4013">
      <w:pPr>
        <w:rPr>
          <w:szCs w:val="22"/>
          <w:lang w:val="en-GB"/>
        </w:rPr>
      </w:pPr>
    </w:p>
    <w:p w14:paraId="1F5181F1" w14:textId="77777777" w:rsidR="00BC4013" w:rsidRPr="00240525" w:rsidRDefault="00BC4013" w:rsidP="00BC4013">
      <w:pPr>
        <w:rPr>
          <w:rStyle w:val="Emphasis"/>
        </w:rPr>
      </w:pPr>
      <w:r w:rsidRPr="00240525">
        <w:rPr>
          <w:rStyle w:val="Emphasis"/>
        </w:rPr>
        <w:t xml:space="preserve">Provide details of any Background Intellectual Property required for use on the Project, as required in Article 2.2(b).  </w:t>
      </w:r>
    </w:p>
    <w:p w14:paraId="14F2C4A8" w14:textId="77777777" w:rsidR="00BC4013" w:rsidRPr="00240525" w:rsidRDefault="00BC4013" w:rsidP="00BC4013">
      <w:pPr>
        <w:rPr>
          <w:rStyle w:val="Emphasis"/>
        </w:rPr>
      </w:pPr>
    </w:p>
    <w:p w14:paraId="406F2D29" w14:textId="77777777" w:rsidR="00BC4013" w:rsidRPr="00240525" w:rsidRDefault="00BC4013" w:rsidP="00BC4013">
      <w:pPr>
        <w:rPr>
          <w:rStyle w:val="Emphasis"/>
        </w:rPr>
      </w:pPr>
      <w:r w:rsidRPr="00240525">
        <w:rPr>
          <w:rStyle w:val="Emphasis"/>
        </w:rPr>
        <w:t>This must include indication of whether the Background IP is available for Sponsor use or license, and any encumbrances which would consequently impact commercial viability of the Project’s Foreground IP.</w:t>
      </w:r>
    </w:p>
    <w:p w14:paraId="0424465B" w14:textId="77777777" w:rsidR="00BC4013" w:rsidRPr="00EF7FB2" w:rsidRDefault="00BC4013" w:rsidP="00BC4013">
      <w:pPr>
        <w:rPr>
          <w:color w:val="548DD4" w:themeColor="text2" w:themeTint="99"/>
          <w:szCs w:val="22"/>
          <w:u w:val="single"/>
          <w:lang w:val="en-GB"/>
        </w:rPr>
      </w:pPr>
    </w:p>
    <w:p w14:paraId="7EABB6F8" w14:textId="77777777" w:rsidR="00BC4013" w:rsidRPr="00BC4013" w:rsidRDefault="00BC4013" w:rsidP="00C10C5E">
      <w:pPr>
        <w:rPr>
          <w:szCs w:val="22"/>
          <w:lang w:val="en-GB"/>
        </w:rPr>
      </w:pPr>
    </w:p>
    <w:sectPr w:rsidR="00BC4013" w:rsidRPr="00BC4013" w:rsidSect="00A9700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8EA2F" w14:textId="77777777" w:rsidR="00D31E64" w:rsidRDefault="00D31E64" w:rsidP="00C10C5E">
      <w:pPr>
        <w:spacing w:line="240" w:lineRule="auto"/>
      </w:pPr>
      <w:r>
        <w:separator/>
      </w:r>
    </w:p>
  </w:endnote>
  <w:endnote w:type="continuationSeparator" w:id="0">
    <w:p w14:paraId="5FDA6FA5" w14:textId="77777777" w:rsidR="00D31E64" w:rsidRDefault="00D31E64" w:rsidP="00C10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2EC2" w14:textId="766E2AB7" w:rsidR="00BC4013" w:rsidRPr="00702A70" w:rsidRDefault="00363D92">
    <w:pPr>
      <w:pStyle w:val="Footer"/>
      <w:rPr>
        <w:rFonts w:ascii="Arial Narrow" w:hAnsi="Arial Narrow"/>
        <w:sz w:val="18"/>
        <w:szCs w:val="18"/>
      </w:rPr>
    </w:pPr>
    <w:r>
      <w:rPr>
        <w:rFonts w:ascii="Arial Narrow" w:hAnsi="Arial Narrow"/>
        <w:sz w:val="18"/>
        <w:szCs w:val="18"/>
      </w:rPr>
      <w:t xml:space="preserve">U of T and </w:t>
    </w:r>
    <w:r w:rsidR="00BC4013" w:rsidRPr="00702A70">
      <w:rPr>
        <w:rStyle w:val="Emphasis"/>
        <w:sz w:val="18"/>
        <w:szCs w:val="18"/>
      </w:rPr>
      <w:t>&lt;AgreementPartyName_1&gt;</w:t>
    </w:r>
    <w:r w:rsidR="00BC4013" w:rsidRPr="00702A70">
      <w:rPr>
        <w:rFonts w:ascii="Arial Narrow" w:hAnsi="Arial Narrow"/>
        <w:sz w:val="18"/>
        <w:szCs w:val="18"/>
      </w:rPr>
      <w:ptab w:relativeTo="margin" w:alignment="center" w:leader="none"/>
    </w:r>
    <w:r w:rsidR="00BC4013" w:rsidRPr="00702A70">
      <w:rPr>
        <w:rFonts w:ascii="Arial Narrow" w:hAnsi="Arial Narrow"/>
        <w:sz w:val="18"/>
        <w:szCs w:val="18"/>
      </w:rPr>
      <w:t xml:space="preserve">Page </w:t>
    </w:r>
    <w:r w:rsidR="00BC4013" w:rsidRPr="00702A70">
      <w:rPr>
        <w:rFonts w:ascii="Arial Narrow" w:hAnsi="Arial Narrow"/>
        <w:sz w:val="18"/>
        <w:szCs w:val="18"/>
      </w:rPr>
      <w:fldChar w:fldCharType="begin"/>
    </w:r>
    <w:r w:rsidR="00BC4013" w:rsidRPr="00702A70">
      <w:rPr>
        <w:rFonts w:ascii="Arial Narrow" w:hAnsi="Arial Narrow"/>
        <w:sz w:val="18"/>
        <w:szCs w:val="18"/>
      </w:rPr>
      <w:instrText xml:space="preserve"> PAGE   \* MERGEFORMAT </w:instrText>
    </w:r>
    <w:r w:rsidR="00BC4013" w:rsidRPr="00702A70">
      <w:rPr>
        <w:rFonts w:ascii="Arial Narrow" w:hAnsi="Arial Narrow"/>
        <w:sz w:val="18"/>
        <w:szCs w:val="18"/>
      </w:rPr>
      <w:fldChar w:fldCharType="separate"/>
    </w:r>
    <w:r w:rsidR="007B02BA">
      <w:rPr>
        <w:rFonts w:ascii="Arial Narrow" w:hAnsi="Arial Narrow"/>
        <w:noProof/>
        <w:sz w:val="18"/>
        <w:szCs w:val="18"/>
      </w:rPr>
      <w:t>2</w:t>
    </w:r>
    <w:r w:rsidR="00BC4013" w:rsidRPr="00702A70">
      <w:rPr>
        <w:rFonts w:ascii="Arial Narrow" w:hAnsi="Arial Narrow"/>
        <w:noProof/>
        <w:sz w:val="18"/>
        <w:szCs w:val="18"/>
      </w:rPr>
      <w:fldChar w:fldCharType="end"/>
    </w:r>
    <w:r w:rsidR="00BC4013" w:rsidRPr="00702A70">
      <w:rPr>
        <w:rFonts w:ascii="Arial Narrow" w:hAnsi="Arial Narrow"/>
        <w:sz w:val="18"/>
        <w:szCs w:val="18"/>
      </w:rPr>
      <w:ptab w:relativeTo="margin" w:alignment="right" w:leader="none"/>
    </w:r>
    <w:r w:rsidR="00BC4013" w:rsidRPr="00702A70">
      <w:rPr>
        <w:rFonts w:ascii="Arial Narrow" w:hAnsi="Arial Narrow"/>
        <w:sz w:val="18"/>
        <w:szCs w:val="18"/>
      </w:rPr>
      <w:t xml:space="preserve">V: </w:t>
    </w:r>
    <w:r w:rsidR="007B02BA">
      <w:rPr>
        <w:rFonts w:ascii="Arial Narrow" w:hAnsi="Arial Narrow"/>
        <w:sz w:val="18"/>
        <w:szCs w:val="18"/>
      </w:rPr>
      <w:t>2019-11-11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63161" w14:textId="77777777" w:rsidR="00D31E64" w:rsidRDefault="00D31E64" w:rsidP="00C10C5E">
      <w:pPr>
        <w:spacing w:line="240" w:lineRule="auto"/>
      </w:pPr>
      <w:r>
        <w:separator/>
      </w:r>
    </w:p>
  </w:footnote>
  <w:footnote w:type="continuationSeparator" w:id="0">
    <w:p w14:paraId="4FEE009F" w14:textId="77777777" w:rsidR="00D31E64" w:rsidRDefault="00D31E64" w:rsidP="00C10C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8D6"/>
    <w:multiLevelType w:val="hybridMultilevel"/>
    <w:tmpl w:val="34F05CDA"/>
    <w:lvl w:ilvl="0" w:tplc="0BD402E4">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 w15:restartNumberingAfterBreak="0">
    <w:nsid w:val="088E5763"/>
    <w:multiLevelType w:val="multilevel"/>
    <w:tmpl w:val="B30EA9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270A28"/>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707D1F"/>
    <w:multiLevelType w:val="multilevel"/>
    <w:tmpl w:val="5296D6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43066C"/>
    <w:multiLevelType w:val="multilevel"/>
    <w:tmpl w:val="E7843FD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BF600C5"/>
    <w:multiLevelType w:val="multilevel"/>
    <w:tmpl w:val="5296D6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490029"/>
    <w:multiLevelType w:val="hybridMultilevel"/>
    <w:tmpl w:val="23B419E6"/>
    <w:lvl w:ilvl="0" w:tplc="E28EFB2A">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40ED78FD"/>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6680CFC"/>
    <w:multiLevelType w:val="hybridMultilevel"/>
    <w:tmpl w:val="34F05CDA"/>
    <w:lvl w:ilvl="0" w:tplc="0BD402E4">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0" w15:restartNumberingAfterBreak="0">
    <w:nsid w:val="56BB138E"/>
    <w:multiLevelType w:val="hybridMultilevel"/>
    <w:tmpl w:val="7A6846A6"/>
    <w:lvl w:ilvl="0" w:tplc="58867E3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5B8D0619"/>
    <w:multiLevelType w:val="hybridMultilevel"/>
    <w:tmpl w:val="4C944C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115473"/>
    <w:multiLevelType w:val="multilevel"/>
    <w:tmpl w:val="0B0C208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645E68"/>
    <w:multiLevelType w:val="hybridMultilevel"/>
    <w:tmpl w:val="4E6E615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B4580C"/>
    <w:multiLevelType w:val="multilevel"/>
    <w:tmpl w:val="BAAA95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7E0AF5"/>
    <w:multiLevelType w:val="hybridMultilevel"/>
    <w:tmpl w:val="AA8C43F0"/>
    <w:lvl w:ilvl="0" w:tplc="5A668AEA">
      <w:start w:val="2"/>
      <w:numFmt w:val="lowerLetter"/>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74884705"/>
    <w:multiLevelType w:val="multilevel"/>
    <w:tmpl w:val="61D491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C6B5B85"/>
    <w:multiLevelType w:val="hybridMultilevel"/>
    <w:tmpl w:val="9CAE535A"/>
    <w:lvl w:ilvl="0" w:tplc="0409000F">
      <w:start w:val="1"/>
      <w:numFmt w:val="decimal"/>
      <w:lvlText w:val="%1."/>
      <w:lvlJc w:val="left"/>
      <w:pPr>
        <w:tabs>
          <w:tab w:val="num" w:pos="720"/>
        </w:tabs>
        <w:ind w:left="720" w:hanging="360"/>
      </w:pPr>
    </w:lvl>
    <w:lvl w:ilvl="1" w:tplc="B81EE41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702250">
    <w:abstractNumId w:val="5"/>
  </w:num>
  <w:num w:numId="2" w16cid:durableId="40322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6911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3827904">
    <w:abstractNumId w:val="12"/>
  </w:num>
  <w:num w:numId="5" w16cid:durableId="1695963104">
    <w:abstractNumId w:val="0"/>
  </w:num>
  <w:num w:numId="6" w16cid:durableId="1397583768">
    <w:abstractNumId w:val="7"/>
  </w:num>
  <w:num w:numId="7" w16cid:durableId="95954351">
    <w:abstractNumId w:val="9"/>
  </w:num>
  <w:num w:numId="8" w16cid:durableId="2133014131">
    <w:abstractNumId w:val="16"/>
  </w:num>
  <w:num w:numId="9" w16cid:durableId="690377164">
    <w:abstractNumId w:val="4"/>
  </w:num>
  <w:num w:numId="10" w16cid:durableId="173426016">
    <w:abstractNumId w:val="6"/>
  </w:num>
  <w:num w:numId="11" w16cid:durableId="1448888044">
    <w:abstractNumId w:val="3"/>
  </w:num>
  <w:num w:numId="12" w16cid:durableId="721294638">
    <w:abstractNumId w:val="11"/>
  </w:num>
  <w:num w:numId="13" w16cid:durableId="850216507">
    <w:abstractNumId w:val="1"/>
  </w:num>
  <w:num w:numId="14" w16cid:durableId="2096128548">
    <w:abstractNumId w:val="2"/>
  </w:num>
  <w:num w:numId="15" w16cid:durableId="153298555">
    <w:abstractNumId w:val="14"/>
  </w:num>
  <w:num w:numId="16" w16cid:durableId="329018953">
    <w:abstractNumId w:val="8"/>
  </w:num>
  <w:num w:numId="17" w16cid:durableId="814493465">
    <w:abstractNumId w:val="17"/>
  </w:num>
  <w:num w:numId="18" w16cid:durableId="319192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54"/>
    <w:rsid w:val="00021435"/>
    <w:rsid w:val="00027E6E"/>
    <w:rsid w:val="00090C4C"/>
    <w:rsid w:val="000B41B3"/>
    <w:rsid w:val="000D0B3D"/>
    <w:rsid w:val="001443FA"/>
    <w:rsid w:val="00165F2A"/>
    <w:rsid w:val="001872AB"/>
    <w:rsid w:val="001A7C0A"/>
    <w:rsid w:val="001A7D50"/>
    <w:rsid w:val="001D1068"/>
    <w:rsid w:val="00200FCB"/>
    <w:rsid w:val="00205A5C"/>
    <w:rsid w:val="002079D9"/>
    <w:rsid w:val="00232C4D"/>
    <w:rsid w:val="00240525"/>
    <w:rsid w:val="0026626D"/>
    <w:rsid w:val="002C2D45"/>
    <w:rsid w:val="002F6711"/>
    <w:rsid w:val="003168E7"/>
    <w:rsid w:val="00363D92"/>
    <w:rsid w:val="00373B7F"/>
    <w:rsid w:val="003745E6"/>
    <w:rsid w:val="00387935"/>
    <w:rsid w:val="003B67D8"/>
    <w:rsid w:val="00491446"/>
    <w:rsid w:val="00491FB5"/>
    <w:rsid w:val="004A1E38"/>
    <w:rsid w:val="004A7847"/>
    <w:rsid w:val="004B5EA6"/>
    <w:rsid w:val="00510DA2"/>
    <w:rsid w:val="00521B03"/>
    <w:rsid w:val="00530123"/>
    <w:rsid w:val="005D1952"/>
    <w:rsid w:val="005D3928"/>
    <w:rsid w:val="0060796D"/>
    <w:rsid w:val="00613553"/>
    <w:rsid w:val="00615322"/>
    <w:rsid w:val="0063264A"/>
    <w:rsid w:val="006329F8"/>
    <w:rsid w:val="00687E36"/>
    <w:rsid w:val="00693EC2"/>
    <w:rsid w:val="00694733"/>
    <w:rsid w:val="006A0041"/>
    <w:rsid w:val="006A5E56"/>
    <w:rsid w:val="006C3171"/>
    <w:rsid w:val="006E25AC"/>
    <w:rsid w:val="006E4C49"/>
    <w:rsid w:val="006E5954"/>
    <w:rsid w:val="007006FF"/>
    <w:rsid w:val="00702A70"/>
    <w:rsid w:val="00763B36"/>
    <w:rsid w:val="007B02B3"/>
    <w:rsid w:val="007B02BA"/>
    <w:rsid w:val="00935E21"/>
    <w:rsid w:val="00945D02"/>
    <w:rsid w:val="00954BFD"/>
    <w:rsid w:val="00963455"/>
    <w:rsid w:val="0097345D"/>
    <w:rsid w:val="00974BBA"/>
    <w:rsid w:val="00977F1D"/>
    <w:rsid w:val="00980C1E"/>
    <w:rsid w:val="009F3570"/>
    <w:rsid w:val="009F3C80"/>
    <w:rsid w:val="00A221D4"/>
    <w:rsid w:val="00A60F06"/>
    <w:rsid w:val="00A778F5"/>
    <w:rsid w:val="00A97000"/>
    <w:rsid w:val="00AA27D1"/>
    <w:rsid w:val="00AD1898"/>
    <w:rsid w:val="00AE668A"/>
    <w:rsid w:val="00B03084"/>
    <w:rsid w:val="00B136C3"/>
    <w:rsid w:val="00B15052"/>
    <w:rsid w:val="00B40BAB"/>
    <w:rsid w:val="00BB0E0B"/>
    <w:rsid w:val="00BC4013"/>
    <w:rsid w:val="00C03E2C"/>
    <w:rsid w:val="00C10C5E"/>
    <w:rsid w:val="00C23975"/>
    <w:rsid w:val="00C7646E"/>
    <w:rsid w:val="00C85E28"/>
    <w:rsid w:val="00C93512"/>
    <w:rsid w:val="00CB66B3"/>
    <w:rsid w:val="00CE47DE"/>
    <w:rsid w:val="00D0222D"/>
    <w:rsid w:val="00D069C4"/>
    <w:rsid w:val="00D24B83"/>
    <w:rsid w:val="00D31E64"/>
    <w:rsid w:val="00D62E5F"/>
    <w:rsid w:val="00D73351"/>
    <w:rsid w:val="00DB42C0"/>
    <w:rsid w:val="00DD0A90"/>
    <w:rsid w:val="00E86D30"/>
    <w:rsid w:val="00E95A85"/>
    <w:rsid w:val="00EB26BF"/>
    <w:rsid w:val="00ED6B49"/>
    <w:rsid w:val="00EE42E1"/>
    <w:rsid w:val="00EF7FB2"/>
    <w:rsid w:val="00F62DA9"/>
    <w:rsid w:val="00F76660"/>
    <w:rsid w:val="00FB0480"/>
    <w:rsid w:val="00FB31A6"/>
    <w:rsid w:val="00FB4DC2"/>
    <w:rsid w:val="00FC4270"/>
    <w:rsid w:val="00FD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BBF866"/>
  <w15:docId w15:val="{4BE29C3E-5280-48F0-A6E3-D501AB8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25"/>
    <w:pPr>
      <w:spacing w:line="276" w:lineRule="auto"/>
    </w:pPr>
    <w:rPr>
      <w:rFonts w:ascii="Times New Roman" w:eastAsia="Times New Roman" w:hAnsi="Times New Roman"/>
      <w:szCs w:val="20"/>
    </w:rPr>
  </w:style>
  <w:style w:type="paragraph" w:styleId="Heading1">
    <w:name w:val="heading 1"/>
    <w:basedOn w:val="Normal"/>
    <w:next w:val="Normal"/>
    <w:link w:val="Heading1Char"/>
    <w:qFormat/>
    <w:locked/>
    <w:rsid w:val="00615322"/>
    <w:pPr>
      <w:keepNext/>
      <w:keepLines/>
      <w:spacing w:before="480"/>
      <w:jc w:val="center"/>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uiPriority w:val="9"/>
    <w:unhideWhenUsed/>
    <w:qFormat/>
    <w:locked/>
    <w:rsid w:val="00C23975"/>
    <w:pPr>
      <w:keepNext/>
      <w:keepLines/>
      <w:pBdr>
        <w:top w:val="single" w:sz="4" w:space="1" w:color="BFBFBF" w:themeColor="background1" w:themeShade="BF"/>
        <w:bottom w:val="single" w:sz="4" w:space="1" w:color="BFBFBF" w:themeColor="background1" w:themeShade="BF"/>
      </w:pBdr>
      <w:shd w:val="clear" w:color="auto" w:fill="F2F2F2" w:themeFill="background1" w:themeFillShade="F2"/>
      <w:spacing w:before="120"/>
      <w:outlineLvl w:val="1"/>
    </w:pPr>
    <w:rPr>
      <w:rFonts w:ascii="Arial Narrow" w:eastAsiaTheme="majorEastAsia" w:hAnsi="Arial Narrow" w:cstheme="majorBidi"/>
      <w:b/>
      <w:bCs/>
      <w:smallCaps/>
      <w:color w:val="404040" w:themeColor="text1" w:themeTint="BF"/>
      <w:sz w:val="26"/>
      <w:szCs w:val="2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59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E5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954"/>
    <w:rPr>
      <w:rFonts w:ascii="Tahoma" w:hAnsi="Tahoma" w:cs="Tahoma"/>
      <w:sz w:val="16"/>
      <w:szCs w:val="16"/>
    </w:rPr>
  </w:style>
  <w:style w:type="paragraph" w:styleId="ListParagraph">
    <w:name w:val="List Paragraph"/>
    <w:basedOn w:val="Normal"/>
    <w:uiPriority w:val="34"/>
    <w:qFormat/>
    <w:rsid w:val="00D0222D"/>
    <w:pPr>
      <w:ind w:left="720"/>
      <w:contextualSpacing/>
    </w:pPr>
    <w:rPr>
      <w:lang w:val="en-CA"/>
    </w:rPr>
  </w:style>
  <w:style w:type="paragraph" w:customStyle="1" w:styleId="UofTStyle">
    <w:name w:val="U of T Style"/>
    <w:basedOn w:val="Title"/>
    <w:link w:val="UofTStyleChar"/>
    <w:qFormat/>
    <w:rsid w:val="00615322"/>
    <w:pPr>
      <w:pBdr>
        <w:bottom w:val="single" w:sz="2" w:space="4" w:color="BFBFBF" w:themeColor="background1" w:themeShade="BF"/>
      </w:pBdr>
      <w:spacing w:before="120" w:after="120"/>
    </w:pPr>
    <w:rPr>
      <w:rFonts w:ascii="Arial Narrow" w:hAnsi="Arial Narrow"/>
      <w:b/>
      <w:smallCaps/>
      <w:color w:val="auto"/>
      <w:sz w:val="40"/>
      <w:lang w:val="en-CA" w:eastAsia="en-CA"/>
    </w:rPr>
  </w:style>
  <w:style w:type="character" w:customStyle="1" w:styleId="UofTStyleChar">
    <w:name w:val="U of T Style Char"/>
    <w:basedOn w:val="TitleChar"/>
    <w:link w:val="UofTStyle"/>
    <w:rsid w:val="00615322"/>
    <w:rPr>
      <w:rFonts w:ascii="Arial Narrow" w:eastAsiaTheme="majorEastAsia" w:hAnsi="Arial Narrow" w:cstheme="majorBidi"/>
      <w:b/>
      <w:smallCaps/>
      <w:color w:val="17365D" w:themeColor="text2" w:themeShade="BF"/>
      <w:spacing w:val="5"/>
      <w:kern w:val="28"/>
      <w:sz w:val="40"/>
      <w:szCs w:val="52"/>
      <w:lang w:val="en-CA" w:eastAsia="en-CA"/>
    </w:rPr>
  </w:style>
  <w:style w:type="paragraph" w:styleId="Title">
    <w:name w:val="Title"/>
    <w:basedOn w:val="Normal"/>
    <w:next w:val="Normal"/>
    <w:link w:val="TitleChar"/>
    <w:qFormat/>
    <w:locked/>
    <w:rsid w:val="00C10C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0C5E"/>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C10C5E"/>
    <w:rPr>
      <w:rFonts w:ascii="Times New Roman" w:hAnsi="Times New Roman"/>
      <w:b/>
      <w:bCs/>
      <w:sz w:val="22"/>
    </w:rPr>
  </w:style>
  <w:style w:type="character" w:customStyle="1" w:styleId="Heading2Char">
    <w:name w:val="Heading 2 Char"/>
    <w:basedOn w:val="DefaultParagraphFont"/>
    <w:link w:val="Heading2"/>
    <w:uiPriority w:val="9"/>
    <w:rsid w:val="00C23975"/>
    <w:rPr>
      <w:rFonts w:ascii="Arial Narrow" w:eastAsiaTheme="majorEastAsia" w:hAnsi="Arial Narrow" w:cstheme="majorBidi"/>
      <w:b/>
      <w:bCs/>
      <w:smallCaps/>
      <w:color w:val="404040" w:themeColor="text1" w:themeTint="BF"/>
      <w:sz w:val="26"/>
      <w:szCs w:val="26"/>
      <w:shd w:val="clear" w:color="auto" w:fill="F2F2F2" w:themeFill="background1" w:themeFillShade="F2"/>
      <w:lang w:val="en-CA" w:eastAsia="en-CA"/>
    </w:rPr>
  </w:style>
  <w:style w:type="paragraph" w:styleId="Header">
    <w:name w:val="header"/>
    <w:basedOn w:val="Normal"/>
    <w:link w:val="HeaderChar"/>
    <w:uiPriority w:val="99"/>
    <w:unhideWhenUsed/>
    <w:rsid w:val="00C10C5E"/>
    <w:pPr>
      <w:tabs>
        <w:tab w:val="center" w:pos="4680"/>
        <w:tab w:val="right" w:pos="9360"/>
      </w:tabs>
    </w:pPr>
  </w:style>
  <w:style w:type="character" w:customStyle="1" w:styleId="HeaderChar">
    <w:name w:val="Header Char"/>
    <w:basedOn w:val="DefaultParagraphFont"/>
    <w:link w:val="Header"/>
    <w:uiPriority w:val="99"/>
    <w:rsid w:val="00C10C5E"/>
    <w:rPr>
      <w:rFonts w:ascii="Times New Roman" w:eastAsia="Times New Roman" w:hAnsi="Times New Roman"/>
      <w:szCs w:val="20"/>
    </w:rPr>
  </w:style>
  <w:style w:type="paragraph" w:styleId="Footer">
    <w:name w:val="footer"/>
    <w:basedOn w:val="Normal"/>
    <w:link w:val="FooterChar"/>
    <w:uiPriority w:val="99"/>
    <w:unhideWhenUsed/>
    <w:rsid w:val="00C10C5E"/>
    <w:pPr>
      <w:tabs>
        <w:tab w:val="center" w:pos="4680"/>
        <w:tab w:val="right" w:pos="9360"/>
      </w:tabs>
    </w:pPr>
  </w:style>
  <w:style w:type="character" w:customStyle="1" w:styleId="FooterChar">
    <w:name w:val="Footer Char"/>
    <w:basedOn w:val="DefaultParagraphFont"/>
    <w:link w:val="Footer"/>
    <w:uiPriority w:val="99"/>
    <w:rsid w:val="00C10C5E"/>
    <w:rPr>
      <w:rFonts w:ascii="Times New Roman" w:eastAsia="Times New Roman" w:hAnsi="Times New Roman"/>
      <w:szCs w:val="20"/>
    </w:rPr>
  </w:style>
  <w:style w:type="character" w:styleId="Emphasis">
    <w:name w:val="Emphasis"/>
    <w:basedOn w:val="DefaultParagraphFont"/>
    <w:qFormat/>
    <w:locked/>
    <w:rsid w:val="00615322"/>
    <w:rPr>
      <w:i/>
      <w:iCs/>
      <w:color w:val="404040" w:themeColor="text1" w:themeTint="BF"/>
      <w:bdr w:val="none" w:sz="0" w:space="0" w:color="auto"/>
      <w:shd w:val="clear" w:color="auto" w:fill="F2F2F2" w:themeFill="background1" w:themeFillShade="F2"/>
    </w:rPr>
  </w:style>
  <w:style w:type="character" w:customStyle="1" w:styleId="Heading1Char">
    <w:name w:val="Heading 1 Char"/>
    <w:basedOn w:val="DefaultParagraphFont"/>
    <w:link w:val="Heading1"/>
    <w:rsid w:val="00615322"/>
    <w:rPr>
      <w:rFonts w:ascii="Arial Narrow" w:eastAsiaTheme="majorEastAsia" w:hAnsi="Arial Narrow" w:cstheme="majorBidi"/>
      <w:b/>
      <w:bCs/>
      <w:sz w:val="24"/>
      <w:szCs w:val="28"/>
    </w:rPr>
  </w:style>
  <w:style w:type="character" w:styleId="SubtleEmphasis">
    <w:name w:val="Subtle Emphasis"/>
    <w:basedOn w:val="DefaultParagraphFont"/>
    <w:uiPriority w:val="19"/>
    <w:qFormat/>
    <w:rsid w:val="00F76660"/>
    <w:rPr>
      <w:rFonts w:ascii="Times New Roman" w:hAnsi="Times New Roman"/>
      <w:i/>
      <w:iCs/>
      <w:color w:val="000000" w:themeColor="text1"/>
      <w:sz w:val="22"/>
    </w:rPr>
  </w:style>
  <w:style w:type="character" w:styleId="CommentReference">
    <w:name w:val="annotation reference"/>
    <w:basedOn w:val="DefaultParagraphFont"/>
    <w:uiPriority w:val="99"/>
    <w:semiHidden/>
    <w:unhideWhenUsed/>
    <w:rsid w:val="00B03084"/>
    <w:rPr>
      <w:sz w:val="16"/>
      <w:szCs w:val="16"/>
    </w:rPr>
  </w:style>
  <w:style w:type="paragraph" w:styleId="CommentText">
    <w:name w:val="annotation text"/>
    <w:basedOn w:val="Normal"/>
    <w:link w:val="CommentTextChar"/>
    <w:uiPriority w:val="99"/>
    <w:semiHidden/>
    <w:unhideWhenUsed/>
    <w:rsid w:val="00B03084"/>
    <w:pPr>
      <w:spacing w:line="240" w:lineRule="auto"/>
    </w:pPr>
    <w:rPr>
      <w:sz w:val="20"/>
    </w:rPr>
  </w:style>
  <w:style w:type="character" w:customStyle="1" w:styleId="CommentTextChar">
    <w:name w:val="Comment Text Char"/>
    <w:basedOn w:val="DefaultParagraphFont"/>
    <w:link w:val="CommentText"/>
    <w:uiPriority w:val="99"/>
    <w:semiHidden/>
    <w:rsid w:val="00B03084"/>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3084"/>
    <w:rPr>
      <w:b/>
      <w:bCs/>
    </w:rPr>
  </w:style>
  <w:style w:type="character" w:customStyle="1" w:styleId="CommentSubjectChar">
    <w:name w:val="Comment Subject Char"/>
    <w:basedOn w:val="CommentTextChar"/>
    <w:link w:val="CommentSubject"/>
    <w:uiPriority w:val="99"/>
    <w:semiHidden/>
    <w:rsid w:val="00B03084"/>
    <w:rPr>
      <w:rFonts w:ascii="Times New Roman" w:eastAsia="Times New Roman" w:hAnsi="Times New Roman"/>
      <w:b/>
      <w:bCs/>
      <w:sz w:val="20"/>
      <w:szCs w:val="20"/>
    </w:rPr>
  </w:style>
  <w:style w:type="paragraph" w:styleId="Revision">
    <w:name w:val="Revision"/>
    <w:hidden/>
    <w:uiPriority w:val="99"/>
    <w:semiHidden/>
    <w:rsid w:val="00B03084"/>
    <w:rPr>
      <w:rFonts w:ascii="Times New Roman" w:eastAsia="Times New Roman" w:hAnsi="Times New Roman"/>
      <w:szCs w:val="20"/>
    </w:rPr>
  </w:style>
  <w:style w:type="character" w:styleId="Hyperlink">
    <w:name w:val="Hyperlink"/>
    <w:basedOn w:val="DefaultParagraphFont"/>
    <w:uiPriority w:val="99"/>
    <w:unhideWhenUsed/>
    <w:rsid w:val="005D1952"/>
    <w:rPr>
      <w:color w:val="0000FF" w:themeColor="hyperlink"/>
      <w:u w:val="single"/>
    </w:rPr>
  </w:style>
  <w:style w:type="character" w:styleId="UnresolvedMention">
    <w:name w:val="Unresolved Mention"/>
    <w:basedOn w:val="DefaultParagraphFont"/>
    <w:uiPriority w:val="99"/>
    <w:semiHidden/>
    <w:unhideWhenUsed/>
    <w:rsid w:val="005D1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8065">
      <w:bodyDiv w:val="1"/>
      <w:marLeft w:val="0"/>
      <w:marRight w:val="0"/>
      <w:marTop w:val="0"/>
      <w:marBottom w:val="0"/>
      <w:divBdr>
        <w:top w:val="none" w:sz="0" w:space="0" w:color="auto"/>
        <w:left w:val="none" w:sz="0" w:space="0" w:color="auto"/>
        <w:bottom w:val="none" w:sz="0" w:space="0" w:color="auto"/>
        <w:right w:val="none" w:sz="0" w:space="0" w:color="auto"/>
      </w:divBdr>
    </w:div>
    <w:div w:id="1169129461">
      <w:bodyDiv w:val="1"/>
      <w:marLeft w:val="0"/>
      <w:marRight w:val="0"/>
      <w:marTop w:val="0"/>
      <w:marBottom w:val="0"/>
      <w:divBdr>
        <w:top w:val="none" w:sz="0" w:space="0" w:color="auto"/>
        <w:left w:val="none" w:sz="0" w:space="0" w:color="auto"/>
        <w:bottom w:val="none" w:sz="0" w:space="0" w:color="auto"/>
        <w:right w:val="none" w:sz="0" w:space="0" w:color="auto"/>
      </w:divBdr>
    </w:div>
    <w:div w:id="1559896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6-978-05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2DD3-8F9F-41D6-A4A8-9AD04C3F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Loredana Polidoro</cp:lastModifiedBy>
  <cp:revision>4</cp:revision>
  <cp:lastPrinted>2013-04-15T21:08:00Z</cp:lastPrinted>
  <dcterms:created xsi:type="dcterms:W3CDTF">2024-07-23T20:11:00Z</dcterms:created>
  <dcterms:modified xsi:type="dcterms:W3CDTF">2024-11-29T21:40:00Z</dcterms:modified>
</cp:coreProperties>
</file>